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DCA1B" w14:textId="77777777" w:rsidR="001A1E60" w:rsidRPr="00FA2DC8" w:rsidRDefault="055FDBDB" w:rsidP="1BD2B65C">
      <w:pPr>
        <w:spacing w:after="160" w:line="259" w:lineRule="auto"/>
        <w:rPr>
          <w:rFonts w:ascii="Calibri" w:eastAsia="Calibri" w:hAnsi="Calibri" w:cs="Calibri"/>
          <w:sz w:val="22"/>
        </w:rPr>
      </w:pPr>
      <w:r w:rsidRPr="1BD2B65C">
        <w:rPr>
          <w:rFonts w:ascii="Calibri" w:eastAsia="Calibri" w:hAnsi="Calibri" w:cs="Calibri"/>
          <w:sz w:val="22"/>
        </w:rPr>
        <w:t xml:space="preserve">Dear </w:t>
      </w:r>
      <w:r w:rsidR="000B3979" w:rsidRPr="00044327">
        <w:rPr>
          <w:rFonts w:ascii="Calibri" w:eastAsia="Calibri" w:hAnsi="Calibri" w:cs="Calibri"/>
          <w:sz w:val="22"/>
          <w:highlight w:val="yellow"/>
        </w:rPr>
        <w:t>[</w:t>
      </w:r>
      <w:r w:rsidR="00F0598F" w:rsidRPr="00044327">
        <w:rPr>
          <w:rFonts w:ascii="Calibri" w:eastAsia="Calibri" w:hAnsi="Calibri" w:cs="Calibri"/>
          <w:sz w:val="22"/>
          <w:highlight w:val="yellow"/>
        </w:rPr>
        <w:t>prescriber name]</w:t>
      </w:r>
    </w:p>
    <w:p w14:paraId="397F2E2C" w14:textId="77777777" w:rsidR="001A1E60" w:rsidRPr="00FA2DC8" w:rsidRDefault="055FDBDB" w:rsidP="1BD2B65C">
      <w:pPr>
        <w:spacing w:after="160" w:line="259" w:lineRule="auto"/>
        <w:rPr>
          <w:rFonts w:ascii="Calibri" w:eastAsia="Calibri" w:hAnsi="Calibri" w:cs="Calibri"/>
          <w:sz w:val="22"/>
        </w:rPr>
      </w:pPr>
      <w:r w:rsidRPr="1BD2B65C">
        <w:rPr>
          <w:rFonts w:ascii="Calibri" w:eastAsia="Calibri" w:hAnsi="Calibri" w:cs="Calibri"/>
          <w:sz w:val="22"/>
        </w:rPr>
        <w:t xml:space="preserve">Thank you again for working together with </w:t>
      </w:r>
      <w:r w:rsidR="006C71F8" w:rsidRPr="00044327">
        <w:rPr>
          <w:rFonts w:ascii="Calibri" w:eastAsia="Calibri" w:hAnsi="Calibri" w:cs="Calibri"/>
          <w:sz w:val="22"/>
          <w:highlight w:val="yellow"/>
        </w:rPr>
        <w:t>[service name]</w:t>
      </w:r>
      <w:r w:rsidRPr="1BD2B65C">
        <w:rPr>
          <w:rFonts w:ascii="Calibri" w:eastAsia="Calibri" w:hAnsi="Calibri" w:cs="Calibri"/>
          <w:sz w:val="22"/>
        </w:rPr>
        <w:t xml:space="preserve"> to manage the opioid treatment for </w:t>
      </w:r>
      <w:r w:rsidR="00F0598F" w:rsidRPr="00044327">
        <w:rPr>
          <w:rFonts w:ascii="Calibri" w:eastAsia="Calibri" w:hAnsi="Calibri" w:cs="Calibri"/>
          <w:sz w:val="22"/>
          <w:highlight w:val="yellow"/>
        </w:rPr>
        <w:t>[</w:t>
      </w:r>
      <w:r w:rsidR="001E7433" w:rsidRPr="00044327">
        <w:rPr>
          <w:rFonts w:ascii="Calibri" w:eastAsia="Calibri" w:hAnsi="Calibri" w:cs="Calibri"/>
          <w:sz w:val="22"/>
          <w:highlight w:val="yellow"/>
        </w:rPr>
        <w:t>client name, DOB]</w:t>
      </w:r>
      <w:r w:rsidR="002200A4" w:rsidRPr="00044327">
        <w:rPr>
          <w:rFonts w:ascii="Calibri" w:eastAsia="Calibri" w:hAnsi="Calibri" w:cs="Calibri"/>
          <w:sz w:val="22"/>
        </w:rPr>
        <w:t>.</w:t>
      </w:r>
      <w:r w:rsidRPr="1BD2B65C">
        <w:rPr>
          <w:rFonts w:ascii="Calibri" w:eastAsia="Calibri" w:hAnsi="Calibri" w:cs="Calibri"/>
          <w:sz w:val="22"/>
        </w:rPr>
        <w:t xml:space="preserve"> </w:t>
      </w:r>
    </w:p>
    <w:p w14:paraId="5F1B28F2" w14:textId="08C96A86" w:rsidR="001A1E60" w:rsidRPr="00FA2DC8" w:rsidRDefault="055FDBDB" w:rsidP="0EA8291B">
      <w:pPr>
        <w:spacing w:after="160" w:line="259" w:lineRule="auto"/>
        <w:rPr>
          <w:rFonts w:ascii="Calibri" w:eastAsia="Calibri" w:hAnsi="Calibri" w:cs="Calibri"/>
          <w:sz w:val="22"/>
        </w:rPr>
      </w:pPr>
      <w:r w:rsidRPr="0EA8291B">
        <w:rPr>
          <w:rFonts w:ascii="Calibri" w:eastAsia="Calibri" w:hAnsi="Calibri" w:cs="Calibri"/>
          <w:sz w:val="22"/>
        </w:rPr>
        <w:t xml:space="preserve">You should have received your approval and </w:t>
      </w:r>
      <w:r w:rsidR="00753310">
        <w:rPr>
          <w:rFonts w:ascii="Calibri" w:eastAsia="Calibri" w:hAnsi="Calibri" w:cs="Calibri"/>
          <w:sz w:val="22"/>
        </w:rPr>
        <w:t xml:space="preserve">Queensland Opioid Treatment Program (QOTP) prescription </w:t>
      </w:r>
      <w:r w:rsidRPr="0EA8291B">
        <w:rPr>
          <w:rFonts w:ascii="Calibri" w:eastAsia="Calibri" w:hAnsi="Calibri" w:cs="Calibri"/>
          <w:sz w:val="22"/>
        </w:rPr>
        <w:t xml:space="preserve">template from the </w:t>
      </w:r>
      <w:r w:rsidR="00753310">
        <w:rPr>
          <w:rFonts w:ascii="Calibri" w:eastAsia="Calibri" w:hAnsi="Calibri" w:cs="Calibri"/>
          <w:sz w:val="22"/>
        </w:rPr>
        <w:t>Healthcare Approvals and Regulation</w:t>
      </w:r>
      <w:r w:rsidRPr="0EA8291B">
        <w:rPr>
          <w:rFonts w:ascii="Calibri" w:eastAsia="Calibri" w:hAnsi="Calibri" w:cs="Calibri"/>
          <w:sz w:val="22"/>
        </w:rPr>
        <w:t xml:space="preserve"> Unit (</w:t>
      </w:r>
      <w:r w:rsidR="00753310">
        <w:rPr>
          <w:rFonts w:ascii="Calibri" w:eastAsia="Calibri" w:hAnsi="Calibri" w:cs="Calibri"/>
          <w:sz w:val="22"/>
        </w:rPr>
        <w:t>HAR</w:t>
      </w:r>
      <w:r w:rsidRPr="0EA8291B">
        <w:rPr>
          <w:rFonts w:ascii="Calibri" w:eastAsia="Calibri" w:hAnsi="Calibri" w:cs="Calibri"/>
          <w:sz w:val="22"/>
        </w:rPr>
        <w:t>U) via email, with hard copies and a pack of</w:t>
      </w:r>
      <w:r w:rsidR="00753310">
        <w:rPr>
          <w:rFonts w:ascii="Calibri" w:eastAsia="Calibri" w:hAnsi="Calibri" w:cs="Calibri"/>
          <w:sz w:val="22"/>
        </w:rPr>
        <w:t xml:space="preserve"> specific QOTP prescription</w:t>
      </w:r>
      <w:r w:rsidR="00BC21C8">
        <w:rPr>
          <w:rFonts w:ascii="Calibri" w:eastAsia="Calibri" w:hAnsi="Calibri" w:cs="Calibri"/>
          <w:sz w:val="22"/>
        </w:rPr>
        <w:t xml:space="preserve"> paper</w:t>
      </w:r>
      <w:r w:rsidRPr="0EA8291B">
        <w:rPr>
          <w:rFonts w:ascii="Calibri" w:eastAsia="Calibri" w:hAnsi="Calibri" w:cs="Calibri"/>
          <w:sz w:val="22"/>
        </w:rPr>
        <w:t xml:space="preserve"> following in the post. If this has not happened please advise me and I will follow up on this.  </w:t>
      </w:r>
    </w:p>
    <w:p w14:paraId="2FFEB963" w14:textId="77777777" w:rsidR="001A1E60" w:rsidRPr="00FA2DC8" w:rsidRDefault="055FDBDB" w:rsidP="0EA8291B">
      <w:pPr>
        <w:spacing w:after="160" w:line="259" w:lineRule="auto"/>
        <w:rPr>
          <w:rFonts w:ascii="Calibri" w:eastAsia="Calibri" w:hAnsi="Calibri" w:cs="Calibri"/>
          <w:sz w:val="22"/>
        </w:rPr>
      </w:pPr>
      <w:r w:rsidRPr="00E02E4C">
        <w:rPr>
          <w:rFonts w:ascii="Calibri" w:eastAsia="Calibri" w:hAnsi="Calibri" w:cs="Calibri"/>
          <w:sz w:val="22"/>
        </w:rPr>
        <w:t xml:space="preserve">As </w:t>
      </w:r>
      <w:r w:rsidR="00E02E4C" w:rsidRPr="00E02E4C">
        <w:rPr>
          <w:rFonts w:ascii="Calibri" w:eastAsia="Calibri" w:hAnsi="Calibri" w:cs="Calibri"/>
          <w:sz w:val="22"/>
        </w:rPr>
        <w:t>I</w:t>
      </w:r>
      <w:r w:rsidRPr="00E02E4C">
        <w:rPr>
          <w:rFonts w:ascii="Calibri" w:eastAsia="Calibri" w:hAnsi="Calibri" w:cs="Calibri"/>
          <w:sz w:val="22"/>
        </w:rPr>
        <w:t xml:space="preserve"> mentioned,</w:t>
      </w:r>
      <w:r w:rsidRPr="0EA8291B">
        <w:rPr>
          <w:rFonts w:ascii="Calibri" w:eastAsia="Calibri" w:hAnsi="Calibri" w:cs="Calibri"/>
          <w:sz w:val="22"/>
        </w:rPr>
        <w:t xml:space="preserve"> we have also developed several documents to support you in your role as an Approved Prescriber (AP), which I will </w:t>
      </w:r>
      <w:r w:rsidR="00C927E7">
        <w:rPr>
          <w:rFonts w:ascii="Calibri" w:eastAsia="Calibri" w:hAnsi="Calibri" w:cs="Calibri"/>
          <w:sz w:val="22"/>
        </w:rPr>
        <w:t xml:space="preserve">provide to </w:t>
      </w:r>
      <w:r w:rsidR="00DA35B4" w:rsidRPr="00D96D01">
        <w:rPr>
          <w:rFonts w:ascii="Calibri" w:eastAsia="Calibri" w:hAnsi="Calibri" w:cs="Calibri"/>
          <w:sz w:val="22"/>
          <w:highlight w:val="yellow"/>
        </w:rPr>
        <w:t>[general practice name]</w:t>
      </w:r>
      <w:r w:rsidR="00DA35B4">
        <w:rPr>
          <w:rFonts w:ascii="Calibri" w:eastAsia="Calibri" w:hAnsi="Calibri" w:cs="Calibri"/>
          <w:sz w:val="22"/>
        </w:rPr>
        <w:t xml:space="preserve"> on a USB</w:t>
      </w:r>
      <w:r w:rsidRPr="0EA8291B">
        <w:rPr>
          <w:rFonts w:ascii="Calibri" w:eastAsia="Calibri" w:hAnsi="Calibri" w:cs="Calibri"/>
          <w:sz w:val="22"/>
        </w:rPr>
        <w:t>. These will include:</w:t>
      </w:r>
    </w:p>
    <w:p w14:paraId="5A1ACCE7" w14:textId="77777777" w:rsidR="001A1E60" w:rsidRPr="00FA2DC8" w:rsidRDefault="055FDBDB" w:rsidP="0EA8291B">
      <w:pPr>
        <w:spacing w:after="160" w:line="259" w:lineRule="auto"/>
        <w:rPr>
          <w:rFonts w:ascii="Calibri" w:eastAsia="Calibri" w:hAnsi="Calibri" w:cs="Calibri"/>
          <w:sz w:val="22"/>
        </w:rPr>
      </w:pPr>
      <w:r w:rsidRPr="0EA8291B">
        <w:rPr>
          <w:rFonts w:ascii="Calibri" w:eastAsia="Calibri" w:hAnsi="Calibri" w:cs="Calibri"/>
          <w:sz w:val="22"/>
          <w:u w:val="single"/>
        </w:rPr>
        <w:t xml:space="preserve">Documents </w:t>
      </w:r>
    </w:p>
    <w:p w14:paraId="51338DC3" w14:textId="436D55F6" w:rsidR="001A1E60" w:rsidRPr="00FA2DC8" w:rsidRDefault="055FDBDB" w:rsidP="1BD2B65C">
      <w:pPr>
        <w:pStyle w:val="ListParagraph"/>
        <w:numPr>
          <w:ilvl w:val="0"/>
          <w:numId w:val="3"/>
        </w:numPr>
        <w:spacing w:after="160" w:line="259" w:lineRule="auto"/>
        <w:rPr>
          <w:rFonts w:eastAsiaTheme="minorEastAsia" w:cstheme="minorBidi"/>
          <w:sz w:val="22"/>
          <w:szCs w:val="22"/>
        </w:rPr>
      </w:pPr>
      <w:r w:rsidRPr="1BD2B65C">
        <w:rPr>
          <w:rFonts w:ascii="Calibri" w:eastAsia="Calibri" w:hAnsi="Calibri" w:cs="Calibri"/>
          <w:sz w:val="22"/>
          <w:szCs w:val="22"/>
          <w:u w:val="single"/>
        </w:rPr>
        <w:t xml:space="preserve">Suggested QOTP </w:t>
      </w:r>
      <w:r w:rsidR="006C71F8">
        <w:rPr>
          <w:rFonts w:ascii="Calibri" w:eastAsia="Calibri" w:hAnsi="Calibri" w:cs="Calibri"/>
          <w:sz w:val="22"/>
          <w:szCs w:val="22"/>
          <w:u w:val="single"/>
        </w:rPr>
        <w:t>pat</w:t>
      </w:r>
      <w:r w:rsidRPr="1BD2B65C">
        <w:rPr>
          <w:rFonts w:ascii="Calibri" w:eastAsia="Calibri" w:hAnsi="Calibri" w:cs="Calibri"/>
          <w:sz w:val="22"/>
          <w:szCs w:val="22"/>
          <w:u w:val="single"/>
        </w:rPr>
        <w:t>ient review</w:t>
      </w:r>
      <w:r w:rsidRPr="1BD2B65C">
        <w:rPr>
          <w:rFonts w:ascii="Calibri" w:eastAsia="Calibri" w:hAnsi="Calibri" w:cs="Calibri"/>
          <w:sz w:val="22"/>
          <w:szCs w:val="22"/>
        </w:rPr>
        <w:t xml:space="preserve"> – use this as a guideline when reviewing </w:t>
      </w:r>
      <w:r w:rsidR="3B054B4C" w:rsidRPr="1BD2B65C">
        <w:rPr>
          <w:rFonts w:ascii="Calibri" w:eastAsia="Calibri" w:hAnsi="Calibri" w:cs="Calibri"/>
          <w:sz w:val="22"/>
          <w:szCs w:val="22"/>
        </w:rPr>
        <w:t>your patient</w:t>
      </w:r>
      <w:r w:rsidRPr="1BD2B65C">
        <w:rPr>
          <w:rFonts w:ascii="Calibri" w:eastAsia="Calibri" w:hAnsi="Calibri" w:cs="Calibri"/>
          <w:sz w:val="22"/>
          <w:szCs w:val="22"/>
        </w:rPr>
        <w:t xml:space="preserve">. </w:t>
      </w:r>
      <w:r w:rsidR="00753310">
        <w:rPr>
          <w:rFonts w:ascii="Calibri" w:eastAsia="Calibri" w:hAnsi="Calibri" w:cs="Calibri"/>
          <w:sz w:val="22"/>
          <w:szCs w:val="22"/>
        </w:rPr>
        <w:t>This can also be used as a guideline by</w:t>
      </w:r>
      <w:r w:rsidRPr="1BD2B65C">
        <w:rPr>
          <w:rFonts w:ascii="Calibri" w:eastAsia="Calibri" w:hAnsi="Calibri" w:cs="Calibri"/>
          <w:sz w:val="22"/>
          <w:szCs w:val="22"/>
        </w:rPr>
        <w:t xml:space="preserve"> your practice nurse </w:t>
      </w:r>
      <w:r w:rsidR="00753310">
        <w:rPr>
          <w:rFonts w:ascii="Calibri" w:eastAsia="Calibri" w:hAnsi="Calibri" w:cs="Calibri"/>
          <w:sz w:val="22"/>
          <w:szCs w:val="22"/>
        </w:rPr>
        <w:t xml:space="preserve">if they </w:t>
      </w:r>
      <w:r w:rsidRPr="1BD2B65C">
        <w:rPr>
          <w:rFonts w:ascii="Calibri" w:eastAsia="Calibri" w:hAnsi="Calibri" w:cs="Calibri"/>
          <w:sz w:val="22"/>
          <w:szCs w:val="22"/>
        </w:rPr>
        <w:t xml:space="preserve">will be reviewing </w:t>
      </w:r>
      <w:r w:rsidR="67D3508A" w:rsidRPr="1BD2B65C">
        <w:rPr>
          <w:rFonts w:ascii="Calibri" w:eastAsia="Calibri" w:hAnsi="Calibri" w:cs="Calibri"/>
          <w:sz w:val="22"/>
          <w:szCs w:val="22"/>
        </w:rPr>
        <w:t>the patient</w:t>
      </w:r>
      <w:r w:rsidRPr="1BD2B65C">
        <w:rPr>
          <w:rFonts w:ascii="Calibri" w:eastAsia="Calibri" w:hAnsi="Calibri" w:cs="Calibri"/>
          <w:sz w:val="22"/>
          <w:szCs w:val="22"/>
        </w:rPr>
        <w:t xml:space="preserve"> prior to you</w:t>
      </w:r>
      <w:r w:rsidR="00753310">
        <w:rPr>
          <w:rFonts w:ascii="Calibri" w:eastAsia="Calibri" w:hAnsi="Calibri" w:cs="Calibri"/>
          <w:sz w:val="22"/>
          <w:szCs w:val="22"/>
        </w:rPr>
        <w:t>. B</w:t>
      </w:r>
      <w:r w:rsidRPr="1BD2B65C">
        <w:rPr>
          <w:rFonts w:ascii="Calibri" w:eastAsia="Calibri" w:hAnsi="Calibri" w:cs="Calibri"/>
          <w:sz w:val="22"/>
          <w:szCs w:val="22"/>
        </w:rPr>
        <w:t xml:space="preserve">ased on </w:t>
      </w:r>
      <w:r w:rsidR="47A8BC4F" w:rsidRPr="1BD2B65C">
        <w:rPr>
          <w:rFonts w:ascii="Calibri" w:eastAsia="Calibri" w:hAnsi="Calibri" w:cs="Calibri"/>
          <w:sz w:val="22"/>
          <w:szCs w:val="22"/>
        </w:rPr>
        <w:t>the</w:t>
      </w:r>
      <w:r w:rsidR="00753310">
        <w:rPr>
          <w:rFonts w:ascii="Calibri" w:eastAsia="Calibri" w:hAnsi="Calibri" w:cs="Calibri"/>
          <w:sz w:val="22"/>
          <w:szCs w:val="22"/>
        </w:rPr>
        <w:t xml:space="preserve"> patient</w:t>
      </w:r>
      <w:r w:rsidRPr="1BD2B65C">
        <w:rPr>
          <w:rFonts w:ascii="Calibri" w:eastAsia="Calibri" w:hAnsi="Calibri" w:cs="Calibri"/>
          <w:sz w:val="22"/>
          <w:szCs w:val="22"/>
        </w:rPr>
        <w:t xml:space="preserve"> </w:t>
      </w:r>
      <w:r w:rsidR="0075706F" w:rsidRPr="1BD2B65C">
        <w:rPr>
          <w:rFonts w:ascii="Calibri" w:eastAsia="Calibri" w:hAnsi="Calibri" w:cs="Calibri"/>
          <w:sz w:val="22"/>
          <w:szCs w:val="22"/>
        </w:rPr>
        <w:t xml:space="preserve">history of </w:t>
      </w:r>
      <w:r w:rsidRPr="1BD2B65C">
        <w:rPr>
          <w:rFonts w:ascii="Calibri" w:eastAsia="Calibri" w:hAnsi="Calibri" w:cs="Calibri"/>
          <w:sz w:val="22"/>
          <w:szCs w:val="22"/>
        </w:rPr>
        <w:t xml:space="preserve">stability, it is unlikely that these elements of review would be evident. It is more likely that you will ‘check-in’ with </w:t>
      </w:r>
      <w:r w:rsidR="7D7FA356" w:rsidRPr="1BD2B65C">
        <w:rPr>
          <w:rFonts w:ascii="Calibri" w:eastAsia="Calibri" w:hAnsi="Calibri" w:cs="Calibri"/>
          <w:sz w:val="22"/>
          <w:szCs w:val="22"/>
        </w:rPr>
        <w:t>your patient</w:t>
      </w:r>
      <w:r w:rsidRPr="1BD2B65C">
        <w:rPr>
          <w:rFonts w:ascii="Calibri" w:eastAsia="Calibri" w:hAnsi="Calibri" w:cs="Calibri"/>
          <w:sz w:val="22"/>
          <w:szCs w:val="22"/>
        </w:rPr>
        <w:t xml:space="preserve"> about </w:t>
      </w:r>
      <w:r w:rsidR="1FE9D7AA" w:rsidRPr="1BD2B65C">
        <w:rPr>
          <w:rFonts w:ascii="Calibri" w:eastAsia="Calibri" w:hAnsi="Calibri" w:cs="Calibri"/>
          <w:sz w:val="22"/>
          <w:szCs w:val="22"/>
        </w:rPr>
        <w:t>t</w:t>
      </w:r>
      <w:r w:rsidRPr="1BD2B65C">
        <w:rPr>
          <w:rFonts w:ascii="Calibri" w:eastAsia="Calibri" w:hAnsi="Calibri" w:cs="Calibri"/>
          <w:sz w:val="22"/>
          <w:szCs w:val="22"/>
        </w:rPr>
        <w:t>he</w:t>
      </w:r>
      <w:r w:rsidR="1F918289" w:rsidRPr="1BD2B65C">
        <w:rPr>
          <w:rFonts w:ascii="Calibri" w:eastAsia="Calibri" w:hAnsi="Calibri" w:cs="Calibri"/>
          <w:sz w:val="22"/>
          <w:szCs w:val="22"/>
        </w:rPr>
        <w:t>i</w:t>
      </w:r>
      <w:r w:rsidRPr="1BD2B65C">
        <w:rPr>
          <w:rFonts w:ascii="Calibri" w:eastAsia="Calibri" w:hAnsi="Calibri" w:cs="Calibri"/>
          <w:sz w:val="22"/>
          <w:szCs w:val="22"/>
        </w:rPr>
        <w:t xml:space="preserve">r progress when </w:t>
      </w:r>
      <w:r w:rsidR="522FC2E2" w:rsidRPr="1BD2B65C">
        <w:rPr>
          <w:rFonts w:ascii="Calibri" w:eastAsia="Calibri" w:hAnsi="Calibri" w:cs="Calibri"/>
          <w:sz w:val="22"/>
          <w:szCs w:val="22"/>
        </w:rPr>
        <w:t>t</w:t>
      </w:r>
      <w:r w:rsidRPr="1BD2B65C">
        <w:rPr>
          <w:rFonts w:ascii="Calibri" w:eastAsia="Calibri" w:hAnsi="Calibri" w:cs="Calibri"/>
          <w:sz w:val="22"/>
          <w:szCs w:val="22"/>
        </w:rPr>
        <w:t>he</w:t>
      </w:r>
      <w:r w:rsidR="730AA0A8" w:rsidRPr="1BD2B65C">
        <w:rPr>
          <w:rFonts w:ascii="Calibri" w:eastAsia="Calibri" w:hAnsi="Calibri" w:cs="Calibri"/>
          <w:sz w:val="22"/>
          <w:szCs w:val="22"/>
        </w:rPr>
        <w:t>y</w:t>
      </w:r>
      <w:r w:rsidRPr="1BD2B65C">
        <w:rPr>
          <w:rFonts w:ascii="Calibri" w:eastAsia="Calibri" w:hAnsi="Calibri" w:cs="Calibri"/>
          <w:sz w:val="22"/>
          <w:szCs w:val="22"/>
        </w:rPr>
        <w:t xml:space="preserve"> attend</w:t>
      </w:r>
      <w:r w:rsidR="6B7C23B8" w:rsidRPr="1BD2B65C">
        <w:rPr>
          <w:rFonts w:ascii="Calibri" w:eastAsia="Calibri" w:hAnsi="Calibri" w:cs="Calibri"/>
          <w:sz w:val="22"/>
          <w:szCs w:val="22"/>
        </w:rPr>
        <w:t xml:space="preserve"> </w:t>
      </w:r>
      <w:r w:rsidRPr="1BD2B65C">
        <w:rPr>
          <w:rFonts w:ascii="Calibri" w:eastAsia="Calibri" w:hAnsi="Calibri" w:cs="Calibri"/>
          <w:sz w:val="22"/>
          <w:szCs w:val="22"/>
        </w:rPr>
        <w:t xml:space="preserve">for other health care appointments. </w:t>
      </w:r>
    </w:p>
    <w:p w14:paraId="41D2557F" w14:textId="2D34A3DD" w:rsidR="001A1E60" w:rsidRPr="00FA2DC8" w:rsidRDefault="00753310" w:rsidP="0EA8291B">
      <w:pPr>
        <w:pStyle w:val="ListParagraph"/>
        <w:numPr>
          <w:ilvl w:val="0"/>
          <w:numId w:val="3"/>
        </w:numPr>
        <w:spacing w:after="160" w:line="259" w:lineRule="auto"/>
        <w:rPr>
          <w:rFonts w:eastAsiaTheme="minorEastAsia" w:cstheme="minorBid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QOTP prescription</w:t>
      </w:r>
      <w:r w:rsidR="055FDBDB" w:rsidRPr="0EA8291B">
        <w:rPr>
          <w:rFonts w:ascii="Calibri" w:eastAsia="Calibri" w:hAnsi="Calibri" w:cs="Calibri"/>
          <w:sz w:val="22"/>
          <w:szCs w:val="22"/>
          <w:u w:val="single"/>
        </w:rPr>
        <w:t xml:space="preserve"> template</w:t>
      </w:r>
    </w:p>
    <w:p w14:paraId="3D26B2F1" w14:textId="39FCBFB4" w:rsidR="001A1E60" w:rsidRPr="00FA2DC8" w:rsidRDefault="055FDBDB" w:rsidP="0EA8291B">
      <w:pPr>
        <w:spacing w:after="160" w:line="259" w:lineRule="auto"/>
        <w:ind w:left="720"/>
        <w:rPr>
          <w:rFonts w:ascii="Calibri" w:eastAsia="Calibri" w:hAnsi="Calibri" w:cs="Calibri"/>
          <w:sz w:val="22"/>
        </w:rPr>
      </w:pPr>
      <w:r w:rsidRPr="0EA8291B">
        <w:rPr>
          <w:rFonts w:ascii="Calibri" w:eastAsia="Calibri" w:hAnsi="Calibri" w:cs="Calibri"/>
          <w:sz w:val="22"/>
          <w:lang w:val="en-GB"/>
        </w:rPr>
        <w:t xml:space="preserve">A copy of the </w:t>
      </w:r>
      <w:r w:rsidR="00753310">
        <w:rPr>
          <w:rFonts w:ascii="Calibri" w:eastAsia="Calibri" w:hAnsi="Calibri" w:cs="Calibri"/>
          <w:sz w:val="22"/>
          <w:lang w:val="en-GB"/>
        </w:rPr>
        <w:t>QOTP prescription</w:t>
      </w:r>
      <w:r w:rsidRPr="0EA8291B">
        <w:rPr>
          <w:rFonts w:ascii="Calibri" w:eastAsia="Calibri" w:hAnsi="Calibri" w:cs="Calibri"/>
          <w:sz w:val="22"/>
          <w:lang w:val="en-GB"/>
        </w:rPr>
        <w:t xml:space="preserve"> template (emailed by </w:t>
      </w:r>
      <w:r w:rsidR="00753310">
        <w:rPr>
          <w:rFonts w:ascii="Calibri" w:eastAsia="Calibri" w:hAnsi="Calibri" w:cs="Calibri"/>
          <w:sz w:val="22"/>
          <w:lang w:val="en-GB"/>
        </w:rPr>
        <w:t>HAR</w:t>
      </w:r>
      <w:r w:rsidRPr="0EA8291B">
        <w:rPr>
          <w:rFonts w:ascii="Calibri" w:eastAsia="Calibri" w:hAnsi="Calibri" w:cs="Calibri"/>
          <w:sz w:val="22"/>
          <w:lang w:val="en-GB"/>
        </w:rPr>
        <w:t>U) prepopulated with:</w:t>
      </w:r>
    </w:p>
    <w:p w14:paraId="10AB9E2C" w14:textId="77777777" w:rsidR="001A1E60" w:rsidRPr="00FA2DC8" w:rsidRDefault="055FDBDB" w:rsidP="0EA8291B">
      <w:pPr>
        <w:pStyle w:val="ListParagraph"/>
        <w:numPr>
          <w:ilvl w:val="0"/>
          <w:numId w:val="2"/>
        </w:numPr>
        <w:spacing w:after="160" w:line="259" w:lineRule="auto"/>
        <w:rPr>
          <w:rFonts w:eastAsiaTheme="minorEastAsia" w:cstheme="minorBidi"/>
          <w:sz w:val="22"/>
          <w:szCs w:val="22"/>
        </w:rPr>
      </w:pPr>
      <w:r w:rsidRPr="0EA8291B">
        <w:rPr>
          <w:rFonts w:ascii="Calibri" w:eastAsia="Calibri" w:hAnsi="Calibri" w:cs="Calibri"/>
          <w:sz w:val="22"/>
          <w:szCs w:val="22"/>
        </w:rPr>
        <w:t>medication name</w:t>
      </w:r>
    </w:p>
    <w:p w14:paraId="22DFB090" w14:textId="77777777" w:rsidR="001A1E60" w:rsidRPr="00FA2DC8" w:rsidRDefault="055FDBDB" w:rsidP="0EA8291B">
      <w:pPr>
        <w:pStyle w:val="ListParagraph"/>
        <w:numPr>
          <w:ilvl w:val="0"/>
          <w:numId w:val="2"/>
        </w:numPr>
        <w:spacing w:after="160" w:line="259" w:lineRule="auto"/>
        <w:rPr>
          <w:rFonts w:eastAsiaTheme="minorEastAsia" w:cstheme="minorBidi"/>
          <w:sz w:val="22"/>
          <w:szCs w:val="22"/>
        </w:rPr>
      </w:pPr>
      <w:r w:rsidRPr="0EA8291B">
        <w:rPr>
          <w:rFonts w:ascii="Calibri" w:eastAsia="Calibri" w:hAnsi="Calibri" w:cs="Calibri"/>
          <w:sz w:val="22"/>
          <w:szCs w:val="22"/>
        </w:rPr>
        <w:t>your details</w:t>
      </w:r>
    </w:p>
    <w:p w14:paraId="7A854F16" w14:textId="04B5D734" w:rsidR="001A1E60" w:rsidRPr="00FA2DC8" w:rsidRDefault="00753310" w:rsidP="1BD2B65C">
      <w:pPr>
        <w:pStyle w:val="ListParagraph"/>
        <w:numPr>
          <w:ilvl w:val="0"/>
          <w:numId w:val="2"/>
        </w:numPr>
        <w:spacing w:after="160" w:line="259" w:lineRule="auto"/>
        <w:rPr>
          <w:rFonts w:eastAsiaTheme="minorEastAsia" w:cstheme="minorBid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</w:t>
      </w:r>
      <w:r w:rsidR="09AD73C3" w:rsidRPr="1BD2B65C">
        <w:rPr>
          <w:rFonts w:ascii="Calibri" w:eastAsia="Calibri" w:hAnsi="Calibri" w:cs="Calibri"/>
          <w:sz w:val="22"/>
          <w:szCs w:val="22"/>
        </w:rPr>
        <w:t xml:space="preserve">atient </w:t>
      </w:r>
      <w:r w:rsidR="055FDBDB" w:rsidRPr="1BD2B65C">
        <w:rPr>
          <w:rFonts w:ascii="Calibri" w:eastAsia="Calibri" w:hAnsi="Calibri" w:cs="Calibri"/>
          <w:sz w:val="22"/>
          <w:szCs w:val="22"/>
        </w:rPr>
        <w:t>details</w:t>
      </w:r>
    </w:p>
    <w:p w14:paraId="673809D5" w14:textId="4F0D90C0" w:rsidR="001A1E60" w:rsidRPr="00FA2DC8" w:rsidRDefault="00FC1DA0" w:rsidP="0EA8291B">
      <w:pPr>
        <w:pStyle w:val="ListParagraph"/>
        <w:numPr>
          <w:ilvl w:val="0"/>
          <w:numId w:val="2"/>
        </w:numPr>
        <w:spacing w:after="160" w:line="259" w:lineRule="auto"/>
        <w:rPr>
          <w:rFonts w:eastAsiaTheme="minorEastAsia" w:cstheme="minorBid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initial dates (3 months)</w:t>
      </w:r>
      <w:r w:rsidR="055FDBDB" w:rsidRPr="0EA8291B">
        <w:rPr>
          <w:rFonts w:ascii="Calibri" w:eastAsia="Calibri" w:hAnsi="Calibri" w:cs="Calibri"/>
          <w:sz w:val="22"/>
          <w:szCs w:val="22"/>
        </w:rPr>
        <w:t xml:space="preserve"> of supply</w:t>
      </w:r>
    </w:p>
    <w:p w14:paraId="6BDE208B" w14:textId="77777777" w:rsidR="001A1E60" w:rsidRPr="00FA2DC8" w:rsidRDefault="055FDBDB" w:rsidP="0EA8291B">
      <w:pPr>
        <w:pStyle w:val="ListParagraph"/>
        <w:numPr>
          <w:ilvl w:val="0"/>
          <w:numId w:val="2"/>
        </w:numPr>
        <w:spacing w:after="160" w:line="259" w:lineRule="auto"/>
        <w:rPr>
          <w:rFonts w:eastAsiaTheme="minorEastAsia" w:cstheme="minorBidi"/>
          <w:sz w:val="22"/>
          <w:szCs w:val="22"/>
        </w:rPr>
      </w:pPr>
      <w:r w:rsidRPr="0EA8291B">
        <w:rPr>
          <w:rFonts w:ascii="Calibri" w:eastAsia="Calibri" w:hAnsi="Calibri" w:cs="Calibri"/>
          <w:sz w:val="22"/>
          <w:szCs w:val="22"/>
        </w:rPr>
        <w:t>pharmacy details</w:t>
      </w:r>
    </w:p>
    <w:p w14:paraId="4393717A" w14:textId="5676EBB1" w:rsidR="001A1E60" w:rsidRPr="00FA2DC8" w:rsidRDefault="055FDBDB" w:rsidP="0EA8291B">
      <w:pPr>
        <w:pStyle w:val="ListParagraph"/>
        <w:numPr>
          <w:ilvl w:val="0"/>
          <w:numId w:val="2"/>
        </w:numPr>
        <w:spacing w:after="160" w:line="259" w:lineRule="auto"/>
        <w:rPr>
          <w:rFonts w:eastAsiaTheme="minorEastAsia" w:cstheme="minorBidi"/>
          <w:sz w:val="22"/>
          <w:szCs w:val="22"/>
        </w:rPr>
      </w:pPr>
      <w:r w:rsidRPr="0EA8291B">
        <w:rPr>
          <w:rFonts w:ascii="Calibri" w:eastAsia="Calibri" w:hAnsi="Calibri" w:cs="Calibri"/>
          <w:sz w:val="22"/>
          <w:szCs w:val="22"/>
        </w:rPr>
        <w:t>dose for the entire</w:t>
      </w:r>
      <w:r w:rsidR="00FC1DA0">
        <w:rPr>
          <w:rFonts w:ascii="Calibri" w:eastAsia="Calibri" w:hAnsi="Calibri" w:cs="Calibri"/>
          <w:sz w:val="22"/>
          <w:szCs w:val="22"/>
        </w:rPr>
        <w:t xml:space="preserve"> prescription (3 months)</w:t>
      </w:r>
    </w:p>
    <w:p w14:paraId="0A752E44" w14:textId="77777777" w:rsidR="001A1E60" w:rsidRPr="00FA2DC8" w:rsidRDefault="055FDBDB" w:rsidP="0EA8291B">
      <w:pPr>
        <w:pStyle w:val="ListParagraph"/>
        <w:numPr>
          <w:ilvl w:val="0"/>
          <w:numId w:val="2"/>
        </w:numPr>
        <w:spacing w:after="160" w:line="259" w:lineRule="auto"/>
        <w:rPr>
          <w:rFonts w:eastAsiaTheme="minorEastAsia" w:cstheme="minorBidi"/>
          <w:sz w:val="22"/>
          <w:szCs w:val="22"/>
        </w:rPr>
      </w:pPr>
      <w:r w:rsidRPr="0EA8291B">
        <w:rPr>
          <w:rFonts w:ascii="Calibri" w:eastAsia="Calibri" w:hAnsi="Calibri" w:cs="Calibri"/>
          <w:sz w:val="22"/>
          <w:szCs w:val="22"/>
        </w:rPr>
        <w:t xml:space="preserve">prescriber instructions. </w:t>
      </w:r>
    </w:p>
    <w:p w14:paraId="4C7C8B1E" w14:textId="4A9F2CE7" w:rsidR="001A1E60" w:rsidRPr="00FA2DC8" w:rsidRDefault="055FDBDB" w:rsidP="0EA8291B">
      <w:pPr>
        <w:spacing w:after="160" w:line="259" w:lineRule="auto"/>
        <w:ind w:left="720"/>
        <w:rPr>
          <w:rFonts w:ascii="Calibri" w:eastAsia="Calibri" w:hAnsi="Calibri" w:cs="Calibri"/>
          <w:sz w:val="22"/>
        </w:rPr>
      </w:pPr>
      <w:r w:rsidRPr="0EA8291B">
        <w:rPr>
          <w:rFonts w:ascii="Calibri" w:eastAsia="Calibri" w:hAnsi="Calibri" w:cs="Calibri"/>
          <w:sz w:val="22"/>
          <w:lang w:val="en-GB"/>
        </w:rPr>
        <w:t xml:space="preserve">The only change you are expected to make is </w:t>
      </w:r>
      <w:r w:rsidR="004C6E9E">
        <w:rPr>
          <w:rFonts w:ascii="Calibri" w:eastAsia="Calibri" w:hAnsi="Calibri" w:cs="Calibri"/>
          <w:sz w:val="22"/>
          <w:lang w:val="en-GB"/>
        </w:rPr>
        <w:t>a new prescription number on each script,</w:t>
      </w:r>
      <w:r w:rsidRPr="0EA8291B">
        <w:rPr>
          <w:rFonts w:ascii="Calibri" w:eastAsia="Calibri" w:hAnsi="Calibri" w:cs="Calibri"/>
          <w:sz w:val="22"/>
          <w:lang w:val="en-GB"/>
        </w:rPr>
        <w:t xml:space="preserve"> the dose dates and </w:t>
      </w:r>
      <w:r w:rsidR="00FC1DA0">
        <w:rPr>
          <w:rFonts w:ascii="Calibri" w:eastAsia="Calibri" w:hAnsi="Calibri" w:cs="Calibri"/>
          <w:sz w:val="22"/>
          <w:lang w:val="en-GB"/>
        </w:rPr>
        <w:t>total dose for the entire prescription (</w:t>
      </w:r>
      <w:proofErr w:type="gramStart"/>
      <w:r w:rsidR="00FC1DA0">
        <w:rPr>
          <w:rFonts w:ascii="Calibri" w:eastAsia="Calibri" w:hAnsi="Calibri" w:cs="Calibri"/>
          <w:sz w:val="22"/>
          <w:lang w:val="en-GB"/>
        </w:rPr>
        <w:t>i.e.</w:t>
      </w:r>
      <w:proofErr w:type="gramEnd"/>
      <w:r w:rsidR="00FC1DA0">
        <w:rPr>
          <w:rFonts w:ascii="Calibri" w:eastAsia="Calibri" w:hAnsi="Calibri" w:cs="Calibri"/>
          <w:sz w:val="22"/>
          <w:lang w:val="en-GB"/>
        </w:rPr>
        <w:t xml:space="preserve"> up to 3 </w:t>
      </w:r>
      <w:proofErr w:type="spellStart"/>
      <w:r w:rsidR="00FC1DA0">
        <w:rPr>
          <w:rFonts w:ascii="Calibri" w:eastAsia="Calibri" w:hAnsi="Calibri" w:cs="Calibri"/>
          <w:sz w:val="22"/>
          <w:lang w:val="en-GB"/>
        </w:rPr>
        <w:t>months</w:t>
      </w:r>
      <w:proofErr w:type="spellEnd"/>
      <w:r w:rsidR="00FC1DA0">
        <w:rPr>
          <w:rFonts w:ascii="Calibri" w:eastAsia="Calibri" w:hAnsi="Calibri" w:cs="Calibri"/>
          <w:sz w:val="22"/>
          <w:lang w:val="en-GB"/>
        </w:rPr>
        <w:t xml:space="preserve"> supply)</w:t>
      </w:r>
      <w:r w:rsidRPr="0EA8291B">
        <w:rPr>
          <w:rFonts w:ascii="Calibri" w:eastAsia="Calibri" w:hAnsi="Calibri" w:cs="Calibri"/>
          <w:sz w:val="22"/>
          <w:lang w:val="en-GB"/>
        </w:rPr>
        <w:t xml:space="preserve">. </w:t>
      </w:r>
      <w:r w:rsidR="004C6E9E">
        <w:rPr>
          <w:rFonts w:ascii="Calibri" w:eastAsia="Calibri" w:hAnsi="Calibri" w:cs="Calibri"/>
          <w:sz w:val="22"/>
          <w:lang w:val="en-GB"/>
        </w:rPr>
        <w:t xml:space="preserve">The </w:t>
      </w:r>
      <w:r w:rsidR="004C6E9E" w:rsidRPr="00732ABB">
        <w:rPr>
          <w:rFonts w:ascii="Calibri" w:eastAsia="Calibri" w:hAnsi="Calibri" w:cs="Calibri"/>
          <w:i/>
          <w:iCs/>
          <w:sz w:val="22"/>
          <w:lang w:val="en-GB"/>
        </w:rPr>
        <w:t>QOTP script tips</w:t>
      </w:r>
      <w:r w:rsidR="004C6E9E">
        <w:rPr>
          <w:rFonts w:ascii="Calibri" w:eastAsia="Calibri" w:hAnsi="Calibri" w:cs="Calibri"/>
          <w:sz w:val="22"/>
          <w:lang w:val="en-GB"/>
        </w:rPr>
        <w:t xml:space="preserve"> document provides further information.</w:t>
      </w:r>
      <w:r w:rsidRPr="0EA8291B">
        <w:rPr>
          <w:rFonts w:ascii="Calibri" w:eastAsia="Calibri" w:hAnsi="Calibri" w:cs="Calibri"/>
          <w:sz w:val="22"/>
          <w:lang w:val="en-GB"/>
        </w:rPr>
        <w:t xml:space="preserve">  </w:t>
      </w:r>
    </w:p>
    <w:p w14:paraId="60F1E260" w14:textId="77777777" w:rsidR="001A1E60" w:rsidRPr="00FA2DC8" w:rsidRDefault="055FDBDB" w:rsidP="0EA8291B">
      <w:pPr>
        <w:spacing w:after="160" w:line="259" w:lineRule="auto"/>
        <w:ind w:left="720"/>
        <w:rPr>
          <w:rFonts w:ascii="Calibri" w:eastAsia="Calibri" w:hAnsi="Calibri" w:cs="Calibri"/>
          <w:sz w:val="22"/>
        </w:rPr>
      </w:pPr>
      <w:r w:rsidRPr="0EA8291B">
        <w:rPr>
          <w:rFonts w:ascii="Calibri" w:eastAsia="Calibri" w:hAnsi="Calibri" w:cs="Calibri"/>
          <w:sz w:val="22"/>
          <w:lang w:val="en-GB"/>
        </w:rPr>
        <w:t xml:space="preserve">Once printed please sign at the allocated space and stamp with your practice stamp. A copy of the signed script should be kept with the patient file. </w:t>
      </w:r>
    </w:p>
    <w:p w14:paraId="66A41AD5" w14:textId="77777777" w:rsidR="004C6E9E" w:rsidRPr="004C6E9E" w:rsidRDefault="004C6E9E" w:rsidP="004C6E9E">
      <w:pPr>
        <w:spacing w:after="160" w:line="259" w:lineRule="auto"/>
        <w:ind w:left="720"/>
        <w:rPr>
          <w:rFonts w:ascii="Calibri" w:eastAsia="Calibri" w:hAnsi="Calibri" w:cs="Calibri"/>
          <w:sz w:val="22"/>
        </w:rPr>
      </w:pPr>
      <w:r w:rsidRPr="004C6E9E">
        <w:rPr>
          <w:rFonts w:ascii="Calibri" w:eastAsia="Calibri" w:hAnsi="Calibri" w:cs="Calibri"/>
          <w:sz w:val="22"/>
        </w:rPr>
        <w:t>Under the new legislation a script can be written for up to 6-</w:t>
      </w:r>
      <w:proofErr w:type="spellStart"/>
      <w:r w:rsidRPr="004C6E9E">
        <w:rPr>
          <w:rFonts w:ascii="Calibri" w:eastAsia="Calibri" w:hAnsi="Calibri" w:cs="Calibri"/>
          <w:sz w:val="22"/>
        </w:rPr>
        <w:t>months</w:t>
      </w:r>
      <w:proofErr w:type="spellEnd"/>
      <w:r w:rsidRPr="004C6E9E">
        <w:rPr>
          <w:rFonts w:ascii="Calibri" w:eastAsia="Calibri" w:hAnsi="Calibri" w:cs="Calibri"/>
          <w:sz w:val="22"/>
        </w:rPr>
        <w:t xml:space="preserve"> supply, however we recommend three months to coincide with patient reviews. </w:t>
      </w:r>
    </w:p>
    <w:p w14:paraId="3A866CF8" w14:textId="4776B4AD" w:rsidR="001A1E60" w:rsidRPr="00FA2DC8" w:rsidRDefault="055FDBDB" w:rsidP="0EA8291B">
      <w:pPr>
        <w:spacing w:after="160" w:line="259" w:lineRule="auto"/>
        <w:ind w:left="720"/>
        <w:rPr>
          <w:rFonts w:ascii="Calibri" w:eastAsia="Calibri" w:hAnsi="Calibri" w:cs="Calibri"/>
          <w:sz w:val="22"/>
        </w:rPr>
      </w:pPr>
      <w:r w:rsidRPr="0EA8291B">
        <w:rPr>
          <w:rFonts w:ascii="Calibri" w:eastAsia="Calibri" w:hAnsi="Calibri" w:cs="Calibri"/>
          <w:sz w:val="22"/>
          <w:lang w:val="en-GB"/>
        </w:rPr>
        <w:t xml:space="preserve"> </w:t>
      </w:r>
    </w:p>
    <w:p w14:paraId="520F35BE" w14:textId="466D5FF4" w:rsidR="001A1E60" w:rsidRPr="00FA2DC8" w:rsidRDefault="055FDBDB" w:rsidP="1BD2B65C">
      <w:pPr>
        <w:spacing w:after="160" w:line="259" w:lineRule="auto"/>
        <w:ind w:left="720"/>
        <w:rPr>
          <w:rFonts w:ascii="Calibri" w:eastAsia="Calibri" w:hAnsi="Calibri" w:cs="Calibri"/>
          <w:sz w:val="22"/>
        </w:rPr>
      </w:pPr>
      <w:r w:rsidRPr="1BD2B65C">
        <w:rPr>
          <w:rFonts w:ascii="Calibri" w:eastAsia="Calibri" w:hAnsi="Calibri" w:cs="Calibri"/>
          <w:b/>
          <w:bCs/>
          <w:sz w:val="22"/>
          <w:lang w:val="en-GB"/>
        </w:rPr>
        <w:t xml:space="preserve">NOTE: The </w:t>
      </w:r>
      <w:r w:rsidR="003E0296">
        <w:rPr>
          <w:rFonts w:ascii="Calibri" w:eastAsia="Calibri" w:hAnsi="Calibri" w:cs="Calibri"/>
          <w:b/>
          <w:bCs/>
          <w:sz w:val="22"/>
          <w:lang w:val="en-GB"/>
        </w:rPr>
        <w:t>QOTP prescription</w:t>
      </w:r>
      <w:r w:rsidRPr="1BD2B65C">
        <w:rPr>
          <w:rFonts w:ascii="Calibri" w:eastAsia="Calibri" w:hAnsi="Calibri" w:cs="Calibri"/>
          <w:b/>
          <w:bCs/>
          <w:sz w:val="22"/>
          <w:lang w:val="en-GB"/>
        </w:rPr>
        <w:t xml:space="preserve"> is to be sent </w:t>
      </w:r>
      <w:r w:rsidRPr="1BD2B65C">
        <w:rPr>
          <w:rFonts w:ascii="Calibri" w:eastAsia="Calibri" w:hAnsi="Calibri" w:cs="Calibri"/>
          <w:b/>
          <w:bCs/>
          <w:sz w:val="22"/>
          <w:u w:val="single"/>
          <w:lang w:val="en-GB"/>
        </w:rPr>
        <w:t>directly to the pharmacy by fax and post</w:t>
      </w:r>
      <w:r w:rsidRPr="1BD2B65C">
        <w:rPr>
          <w:rFonts w:ascii="Calibri" w:eastAsia="Calibri" w:hAnsi="Calibri" w:cs="Calibri"/>
          <w:b/>
          <w:bCs/>
          <w:sz w:val="22"/>
          <w:lang w:val="en-GB"/>
        </w:rPr>
        <w:t xml:space="preserve">. It must, not be provided to </w:t>
      </w:r>
      <w:r w:rsidR="6FDD66B1" w:rsidRPr="1BD2B65C">
        <w:rPr>
          <w:rFonts w:ascii="Calibri" w:eastAsia="Calibri" w:hAnsi="Calibri" w:cs="Calibri"/>
          <w:b/>
          <w:bCs/>
          <w:sz w:val="22"/>
          <w:lang w:val="en-GB"/>
        </w:rPr>
        <w:t>the patient</w:t>
      </w:r>
      <w:r w:rsidRPr="1BD2B65C">
        <w:rPr>
          <w:rFonts w:ascii="Calibri" w:eastAsia="Calibri" w:hAnsi="Calibri" w:cs="Calibri"/>
          <w:b/>
          <w:bCs/>
          <w:sz w:val="22"/>
          <w:lang w:val="en-GB"/>
        </w:rPr>
        <w:t xml:space="preserve">. </w:t>
      </w:r>
    </w:p>
    <w:p w14:paraId="2C8D9716" w14:textId="2F81D879" w:rsidR="001A1E60" w:rsidRPr="00FA2DC8" w:rsidRDefault="055FDBDB" w:rsidP="1BD2B65C">
      <w:pPr>
        <w:pStyle w:val="ListParagraph"/>
        <w:numPr>
          <w:ilvl w:val="0"/>
          <w:numId w:val="3"/>
        </w:numPr>
        <w:spacing w:after="160" w:line="259" w:lineRule="auto"/>
        <w:rPr>
          <w:rFonts w:eastAsiaTheme="minorEastAsia" w:cstheme="minorBidi"/>
          <w:sz w:val="22"/>
          <w:szCs w:val="22"/>
        </w:rPr>
      </w:pPr>
      <w:r w:rsidRPr="1BD2B65C">
        <w:rPr>
          <w:rFonts w:ascii="Calibri" w:eastAsia="Calibri" w:hAnsi="Calibri" w:cs="Calibri"/>
          <w:sz w:val="22"/>
          <w:szCs w:val="22"/>
          <w:u w:val="single"/>
        </w:rPr>
        <w:t>A</w:t>
      </w:r>
      <w:r w:rsidR="006C71F8">
        <w:rPr>
          <w:rFonts w:ascii="Calibri" w:eastAsia="Calibri" w:hAnsi="Calibri" w:cs="Calibri"/>
          <w:sz w:val="22"/>
          <w:szCs w:val="22"/>
          <w:u w:val="single"/>
        </w:rPr>
        <w:t xml:space="preserve">pproved </w:t>
      </w:r>
      <w:r w:rsidRPr="1BD2B65C">
        <w:rPr>
          <w:rFonts w:ascii="Calibri" w:eastAsia="Calibri" w:hAnsi="Calibri" w:cs="Calibri"/>
          <w:sz w:val="22"/>
          <w:szCs w:val="22"/>
          <w:u w:val="single"/>
        </w:rPr>
        <w:t>P</w:t>
      </w:r>
      <w:r w:rsidR="006C71F8">
        <w:rPr>
          <w:rFonts w:ascii="Calibri" w:eastAsia="Calibri" w:hAnsi="Calibri" w:cs="Calibri"/>
          <w:sz w:val="22"/>
          <w:szCs w:val="22"/>
          <w:u w:val="single"/>
        </w:rPr>
        <w:t>rescriber</w:t>
      </w:r>
      <w:r w:rsidRPr="1BD2B65C">
        <w:rPr>
          <w:rFonts w:ascii="Calibri" w:eastAsia="Calibri" w:hAnsi="Calibri" w:cs="Calibri"/>
          <w:sz w:val="22"/>
          <w:szCs w:val="22"/>
          <w:u w:val="single"/>
        </w:rPr>
        <w:t xml:space="preserve"> report</w:t>
      </w:r>
      <w:r w:rsidRPr="1BD2B65C">
        <w:rPr>
          <w:rFonts w:ascii="Calibri" w:eastAsia="Calibri" w:hAnsi="Calibri" w:cs="Calibri"/>
          <w:sz w:val="22"/>
          <w:szCs w:val="22"/>
        </w:rPr>
        <w:t xml:space="preserve"> – use this template to provide a report to </w:t>
      </w:r>
      <w:r w:rsidR="4A9A29A4" w:rsidRPr="1BD2B65C">
        <w:rPr>
          <w:rFonts w:ascii="Calibri" w:eastAsia="Calibri" w:hAnsi="Calibri" w:cs="Calibri"/>
          <w:sz w:val="22"/>
          <w:szCs w:val="22"/>
        </w:rPr>
        <w:t xml:space="preserve">our </w:t>
      </w:r>
      <w:r w:rsidRPr="1BD2B65C">
        <w:rPr>
          <w:rFonts w:ascii="Calibri" w:eastAsia="Calibri" w:hAnsi="Calibri" w:cs="Calibri"/>
          <w:sz w:val="22"/>
          <w:szCs w:val="22"/>
        </w:rPr>
        <w:t xml:space="preserve">Clinic </w:t>
      </w:r>
      <w:r w:rsidR="003E0296">
        <w:rPr>
          <w:rFonts w:ascii="Calibri" w:eastAsia="Calibri" w:hAnsi="Calibri" w:cs="Calibri"/>
          <w:sz w:val="22"/>
          <w:szCs w:val="22"/>
        </w:rPr>
        <w:t>as agreed</w:t>
      </w:r>
      <w:r w:rsidRPr="1BD2B65C">
        <w:rPr>
          <w:rFonts w:ascii="Calibri" w:eastAsia="Calibri" w:hAnsi="Calibri" w:cs="Calibri"/>
          <w:sz w:val="22"/>
          <w:szCs w:val="22"/>
        </w:rPr>
        <w:t xml:space="preserve">. Please return </w:t>
      </w:r>
      <w:r w:rsidR="003E0296">
        <w:rPr>
          <w:rFonts w:ascii="Calibri" w:eastAsia="Calibri" w:hAnsi="Calibri" w:cs="Calibri"/>
          <w:sz w:val="22"/>
          <w:szCs w:val="22"/>
        </w:rPr>
        <w:t xml:space="preserve">to </w:t>
      </w:r>
      <w:r w:rsidR="003E0296" w:rsidRPr="00732ABB">
        <w:rPr>
          <w:rFonts w:ascii="Calibri" w:eastAsia="Calibri" w:hAnsi="Calibri" w:cs="Calibri"/>
          <w:sz w:val="22"/>
          <w:szCs w:val="22"/>
          <w:highlight w:val="yellow"/>
        </w:rPr>
        <w:t>ADS</w:t>
      </w:r>
      <w:r w:rsidRPr="1BD2B65C">
        <w:rPr>
          <w:rFonts w:ascii="Calibri" w:eastAsia="Calibri" w:hAnsi="Calibri" w:cs="Calibri"/>
          <w:sz w:val="22"/>
          <w:szCs w:val="22"/>
        </w:rPr>
        <w:t xml:space="preserve"> by fax</w:t>
      </w:r>
      <w:r w:rsidR="003E0296">
        <w:rPr>
          <w:rFonts w:ascii="Calibri" w:eastAsia="Calibri" w:hAnsi="Calibri" w:cs="Calibri"/>
          <w:sz w:val="22"/>
          <w:szCs w:val="22"/>
        </w:rPr>
        <w:t xml:space="preserve"> or secure email</w:t>
      </w:r>
      <w:r w:rsidRPr="1BD2B65C">
        <w:rPr>
          <w:rFonts w:ascii="Calibri" w:eastAsia="Calibri" w:hAnsi="Calibri" w:cs="Calibri"/>
          <w:sz w:val="22"/>
          <w:szCs w:val="22"/>
        </w:rPr>
        <w:t xml:space="preserve">. </w:t>
      </w:r>
    </w:p>
    <w:p w14:paraId="4EE9F165" w14:textId="60164AE9" w:rsidR="001A1E60" w:rsidRPr="00FA2DC8" w:rsidRDefault="055FDBDB" w:rsidP="1BD2B65C">
      <w:pPr>
        <w:pStyle w:val="ListParagraph"/>
        <w:numPr>
          <w:ilvl w:val="0"/>
          <w:numId w:val="3"/>
        </w:numPr>
        <w:spacing w:after="160" w:line="259" w:lineRule="auto"/>
        <w:rPr>
          <w:rFonts w:eastAsiaTheme="minorEastAsia" w:cstheme="minorBidi"/>
          <w:sz w:val="22"/>
          <w:szCs w:val="22"/>
        </w:rPr>
      </w:pPr>
      <w:r w:rsidRPr="1BD2B65C">
        <w:rPr>
          <w:rFonts w:ascii="Calibri" w:eastAsia="Calibri" w:hAnsi="Calibri" w:cs="Calibri"/>
          <w:sz w:val="22"/>
          <w:szCs w:val="22"/>
          <w:u w:val="single"/>
        </w:rPr>
        <w:t xml:space="preserve">Referral to </w:t>
      </w:r>
      <w:r w:rsidR="006C71F8">
        <w:rPr>
          <w:rFonts w:ascii="Calibri" w:eastAsia="Calibri" w:hAnsi="Calibri" w:cs="Calibri"/>
          <w:sz w:val="22"/>
          <w:szCs w:val="22"/>
          <w:u w:val="single"/>
        </w:rPr>
        <w:t>Alcohol and Drug Service</w:t>
      </w:r>
      <w:r w:rsidRPr="1BD2B65C">
        <w:rPr>
          <w:rFonts w:ascii="Calibri" w:eastAsia="Calibri" w:hAnsi="Calibri" w:cs="Calibri"/>
          <w:sz w:val="22"/>
          <w:szCs w:val="22"/>
        </w:rPr>
        <w:t xml:space="preserve"> – We will review </w:t>
      </w:r>
      <w:r w:rsidR="6501E717" w:rsidRPr="1BD2B65C">
        <w:rPr>
          <w:rFonts w:ascii="Calibri" w:eastAsia="Calibri" w:hAnsi="Calibri" w:cs="Calibri"/>
          <w:sz w:val="22"/>
          <w:szCs w:val="22"/>
        </w:rPr>
        <w:t>your patient</w:t>
      </w:r>
      <w:r w:rsidRPr="1BD2B65C">
        <w:rPr>
          <w:rFonts w:ascii="Calibri" w:eastAsia="Calibri" w:hAnsi="Calibri" w:cs="Calibri"/>
          <w:sz w:val="22"/>
          <w:szCs w:val="22"/>
        </w:rPr>
        <w:t xml:space="preserve"> at our clinic in </w:t>
      </w:r>
      <w:r w:rsidR="003E0296">
        <w:rPr>
          <w:rFonts w:ascii="Calibri" w:eastAsia="Calibri" w:hAnsi="Calibri" w:cs="Calibri"/>
          <w:sz w:val="22"/>
          <w:szCs w:val="22"/>
        </w:rPr>
        <w:t>12</w:t>
      </w:r>
      <w:r w:rsidRPr="1BD2B65C">
        <w:rPr>
          <w:rFonts w:ascii="Calibri" w:eastAsia="Calibri" w:hAnsi="Calibri" w:cs="Calibri"/>
          <w:sz w:val="22"/>
          <w:szCs w:val="22"/>
        </w:rPr>
        <w:t xml:space="preserve"> months, however if you are concerned about </w:t>
      </w:r>
      <w:r w:rsidR="7AF7A1A6" w:rsidRPr="1BD2B65C">
        <w:rPr>
          <w:rFonts w:ascii="Calibri" w:eastAsia="Calibri" w:hAnsi="Calibri" w:cs="Calibri"/>
          <w:sz w:val="22"/>
          <w:szCs w:val="22"/>
        </w:rPr>
        <w:t>their</w:t>
      </w:r>
      <w:r w:rsidRPr="1BD2B65C">
        <w:rPr>
          <w:rFonts w:ascii="Calibri" w:eastAsia="Calibri" w:hAnsi="Calibri" w:cs="Calibri"/>
          <w:sz w:val="22"/>
          <w:szCs w:val="22"/>
        </w:rPr>
        <w:t xml:space="preserve"> presentation or dose use this form to refer to </w:t>
      </w:r>
      <w:r w:rsidR="79DCD746" w:rsidRPr="1BD2B65C">
        <w:rPr>
          <w:rFonts w:ascii="Calibri" w:eastAsia="Calibri" w:hAnsi="Calibri" w:cs="Calibri"/>
          <w:sz w:val="22"/>
          <w:szCs w:val="22"/>
        </w:rPr>
        <w:t>our clinic</w:t>
      </w:r>
      <w:r w:rsidRPr="1BD2B65C">
        <w:rPr>
          <w:rFonts w:ascii="Calibri" w:eastAsia="Calibri" w:hAnsi="Calibri" w:cs="Calibri"/>
          <w:sz w:val="22"/>
          <w:szCs w:val="22"/>
        </w:rPr>
        <w:t xml:space="preserve"> for review. NB</w:t>
      </w:r>
      <w:r w:rsidR="006C71F8">
        <w:rPr>
          <w:rFonts w:ascii="Calibri" w:eastAsia="Calibri" w:hAnsi="Calibri" w:cs="Calibri"/>
          <w:sz w:val="22"/>
          <w:szCs w:val="22"/>
        </w:rPr>
        <w:t>:</w:t>
      </w:r>
      <w:r w:rsidRPr="1BD2B65C">
        <w:rPr>
          <w:rFonts w:ascii="Calibri" w:eastAsia="Calibri" w:hAnsi="Calibri" w:cs="Calibri"/>
          <w:sz w:val="22"/>
          <w:szCs w:val="22"/>
        </w:rPr>
        <w:t xml:space="preserve"> It is </w:t>
      </w:r>
      <w:r w:rsidRPr="1BD2B65C">
        <w:rPr>
          <w:rFonts w:ascii="Calibri" w:eastAsia="Calibri" w:hAnsi="Calibri" w:cs="Calibri"/>
          <w:sz w:val="22"/>
          <w:szCs w:val="22"/>
        </w:rPr>
        <w:lastRenderedPageBreak/>
        <w:t xml:space="preserve">suggested that in the first instance you contact </w:t>
      </w:r>
      <w:r w:rsidR="4205F88C" w:rsidRPr="1BD2B65C">
        <w:rPr>
          <w:rFonts w:ascii="Calibri" w:eastAsia="Calibri" w:hAnsi="Calibri" w:cs="Calibri"/>
          <w:sz w:val="22"/>
          <w:szCs w:val="22"/>
        </w:rPr>
        <w:t>me</w:t>
      </w:r>
      <w:r w:rsidR="00A27DFF" w:rsidRPr="1BD2B65C">
        <w:rPr>
          <w:rFonts w:ascii="Calibri" w:eastAsia="Calibri" w:hAnsi="Calibri" w:cs="Calibri"/>
          <w:sz w:val="22"/>
          <w:szCs w:val="22"/>
        </w:rPr>
        <w:t xml:space="preserve"> </w:t>
      </w:r>
      <w:r w:rsidRPr="1BD2B65C">
        <w:rPr>
          <w:rFonts w:ascii="Calibri" w:eastAsia="Calibri" w:hAnsi="Calibri" w:cs="Calibri"/>
          <w:sz w:val="22"/>
          <w:szCs w:val="22"/>
        </w:rPr>
        <w:t xml:space="preserve">as </w:t>
      </w:r>
      <w:r w:rsidR="4F05262D" w:rsidRPr="1BD2B65C">
        <w:rPr>
          <w:rFonts w:ascii="Calibri" w:eastAsia="Calibri" w:hAnsi="Calibri" w:cs="Calibri"/>
          <w:sz w:val="22"/>
          <w:szCs w:val="22"/>
        </w:rPr>
        <w:t>I</w:t>
      </w:r>
      <w:r w:rsidRPr="1BD2B65C">
        <w:rPr>
          <w:rFonts w:ascii="Calibri" w:eastAsia="Calibri" w:hAnsi="Calibri" w:cs="Calibri"/>
          <w:sz w:val="22"/>
          <w:szCs w:val="22"/>
        </w:rPr>
        <w:t xml:space="preserve"> may be able to assist without a clinic attendance to ensure issues are managed in a timely manner. </w:t>
      </w:r>
    </w:p>
    <w:p w14:paraId="7FDE97B0" w14:textId="2F408E62" w:rsidR="001A1E60" w:rsidRPr="00FA2DC8" w:rsidRDefault="055FDBDB" w:rsidP="1BD2B65C">
      <w:pPr>
        <w:pStyle w:val="ListParagraph"/>
        <w:numPr>
          <w:ilvl w:val="0"/>
          <w:numId w:val="3"/>
        </w:numPr>
        <w:spacing w:after="160" w:line="259" w:lineRule="auto"/>
        <w:rPr>
          <w:rFonts w:eastAsiaTheme="minorEastAsia" w:cstheme="minorBidi"/>
          <w:sz w:val="22"/>
          <w:szCs w:val="22"/>
        </w:rPr>
      </w:pPr>
      <w:r w:rsidRPr="1BD2B65C">
        <w:rPr>
          <w:rFonts w:ascii="Calibri" w:eastAsia="Calibri" w:hAnsi="Calibri" w:cs="Calibri"/>
          <w:sz w:val="22"/>
          <w:szCs w:val="22"/>
          <w:u w:val="single"/>
        </w:rPr>
        <w:t>Pharmacy introduction letter</w:t>
      </w:r>
      <w:r w:rsidRPr="1BD2B65C">
        <w:rPr>
          <w:rFonts w:ascii="Calibri" w:eastAsia="Calibri" w:hAnsi="Calibri" w:cs="Calibri"/>
          <w:sz w:val="22"/>
          <w:szCs w:val="22"/>
        </w:rPr>
        <w:t xml:space="preserve"> – use this template if </w:t>
      </w:r>
      <w:r w:rsidR="00F31CE4" w:rsidRPr="1BD2B65C">
        <w:rPr>
          <w:rFonts w:ascii="Calibri" w:eastAsia="Calibri" w:hAnsi="Calibri" w:cs="Calibri"/>
          <w:sz w:val="22"/>
          <w:szCs w:val="22"/>
        </w:rPr>
        <w:t>your patient</w:t>
      </w:r>
      <w:r w:rsidRPr="1BD2B65C">
        <w:rPr>
          <w:rFonts w:ascii="Calibri" w:eastAsia="Calibri" w:hAnsi="Calibri" w:cs="Calibri"/>
          <w:sz w:val="22"/>
          <w:szCs w:val="22"/>
        </w:rPr>
        <w:t xml:space="preserve"> wishes to change pharmacy or needs to travel and requires dosing in another Q</w:t>
      </w:r>
      <w:r w:rsidR="003E0296">
        <w:rPr>
          <w:rFonts w:ascii="Calibri" w:eastAsia="Calibri" w:hAnsi="Calibri" w:cs="Calibri"/>
          <w:sz w:val="22"/>
          <w:szCs w:val="22"/>
        </w:rPr>
        <w:t>ueensland</w:t>
      </w:r>
      <w:r w:rsidRPr="1BD2B65C">
        <w:rPr>
          <w:rFonts w:ascii="Calibri" w:eastAsia="Calibri" w:hAnsi="Calibri" w:cs="Calibri"/>
          <w:sz w:val="22"/>
          <w:szCs w:val="22"/>
        </w:rPr>
        <w:t xml:space="preserve"> location/pharmacy. You can contact me to assist with this as required. Please note that the pharmacy needs to be recognised as a provider of QOTP dosing</w:t>
      </w:r>
      <w:r w:rsidR="009139B6" w:rsidRPr="1BD2B65C">
        <w:rPr>
          <w:rFonts w:ascii="Calibri" w:eastAsia="Calibri" w:hAnsi="Calibri" w:cs="Calibri"/>
          <w:sz w:val="22"/>
          <w:szCs w:val="22"/>
        </w:rPr>
        <w:t>; and you will need to cancel dosing</w:t>
      </w:r>
      <w:r w:rsidR="004240A9" w:rsidRPr="1BD2B65C">
        <w:rPr>
          <w:rFonts w:ascii="Calibri" w:eastAsia="Calibri" w:hAnsi="Calibri" w:cs="Calibri"/>
          <w:sz w:val="22"/>
          <w:szCs w:val="22"/>
        </w:rPr>
        <w:t xml:space="preserve"> at the current pharmacy while </w:t>
      </w:r>
      <w:r w:rsidR="500A9677" w:rsidRPr="1BD2B65C">
        <w:rPr>
          <w:rFonts w:ascii="Calibri" w:eastAsia="Calibri" w:hAnsi="Calibri" w:cs="Calibri"/>
          <w:sz w:val="22"/>
          <w:szCs w:val="22"/>
        </w:rPr>
        <w:t>your patient</w:t>
      </w:r>
      <w:r w:rsidR="004240A9" w:rsidRPr="1BD2B65C">
        <w:rPr>
          <w:rFonts w:ascii="Calibri" w:eastAsia="Calibri" w:hAnsi="Calibri" w:cs="Calibri"/>
          <w:sz w:val="22"/>
          <w:szCs w:val="22"/>
        </w:rPr>
        <w:t xml:space="preserve"> doses elsewhere</w:t>
      </w:r>
      <w:r w:rsidRPr="1BD2B65C">
        <w:rPr>
          <w:rFonts w:ascii="Calibri" w:eastAsia="Calibri" w:hAnsi="Calibri" w:cs="Calibri"/>
          <w:sz w:val="22"/>
          <w:szCs w:val="22"/>
        </w:rPr>
        <w:t>.</w:t>
      </w:r>
      <w:r w:rsidR="518B6932" w:rsidRPr="1BD2B65C">
        <w:rPr>
          <w:rFonts w:ascii="Calibri" w:eastAsia="Calibri" w:hAnsi="Calibri" w:cs="Calibri"/>
          <w:sz w:val="22"/>
          <w:szCs w:val="22"/>
        </w:rPr>
        <w:t xml:space="preserve"> You will also need to generate a new script for the time your patient is dosing in the pharmacy.</w:t>
      </w:r>
      <w:r w:rsidRPr="1BD2B65C">
        <w:rPr>
          <w:rFonts w:ascii="Calibri" w:eastAsia="Calibri" w:hAnsi="Calibri" w:cs="Calibri"/>
          <w:sz w:val="22"/>
          <w:szCs w:val="22"/>
        </w:rPr>
        <w:t xml:space="preserve"> </w:t>
      </w:r>
      <w:r w:rsidR="43AC3415" w:rsidRPr="1BD2B65C">
        <w:rPr>
          <w:rFonts w:ascii="Calibri" w:eastAsia="Calibri" w:hAnsi="Calibri" w:cs="Calibri"/>
          <w:sz w:val="22"/>
          <w:szCs w:val="22"/>
        </w:rPr>
        <w:t>Your patient</w:t>
      </w:r>
      <w:r w:rsidRPr="1BD2B65C">
        <w:rPr>
          <w:rFonts w:ascii="Calibri" w:eastAsia="Calibri" w:hAnsi="Calibri" w:cs="Calibri"/>
          <w:sz w:val="22"/>
          <w:szCs w:val="22"/>
        </w:rPr>
        <w:t xml:space="preserve"> could contact </w:t>
      </w:r>
      <w:proofErr w:type="spellStart"/>
      <w:r w:rsidR="003E0296">
        <w:rPr>
          <w:rFonts w:ascii="Calibri" w:eastAsia="Calibri" w:hAnsi="Calibri" w:cs="Calibri"/>
          <w:sz w:val="22"/>
          <w:szCs w:val="22"/>
        </w:rPr>
        <w:t>Adis</w:t>
      </w:r>
      <w:proofErr w:type="spellEnd"/>
      <w:r w:rsidR="003E0296">
        <w:rPr>
          <w:rFonts w:ascii="Calibri" w:eastAsia="Calibri" w:hAnsi="Calibri" w:cs="Calibri"/>
          <w:sz w:val="22"/>
          <w:szCs w:val="22"/>
        </w:rPr>
        <w:t xml:space="preserve"> or our clinic</w:t>
      </w:r>
      <w:r w:rsidRPr="1BD2B65C">
        <w:rPr>
          <w:rFonts w:ascii="Calibri" w:eastAsia="Calibri" w:hAnsi="Calibri" w:cs="Calibri"/>
          <w:sz w:val="22"/>
          <w:szCs w:val="22"/>
        </w:rPr>
        <w:t xml:space="preserve"> to obtain details of other pharmacies i</w:t>
      </w:r>
      <w:r w:rsidR="17C6004C" w:rsidRPr="1BD2B65C">
        <w:rPr>
          <w:rFonts w:ascii="Calibri" w:eastAsia="Calibri" w:hAnsi="Calibri" w:cs="Calibri"/>
          <w:sz w:val="22"/>
          <w:szCs w:val="22"/>
        </w:rPr>
        <w:t>f they</w:t>
      </w:r>
      <w:r w:rsidRPr="1BD2B65C">
        <w:rPr>
          <w:rFonts w:ascii="Calibri" w:eastAsia="Calibri" w:hAnsi="Calibri" w:cs="Calibri"/>
          <w:sz w:val="22"/>
          <w:szCs w:val="22"/>
        </w:rPr>
        <w:t xml:space="preserve"> require dosing elsewhere.</w:t>
      </w:r>
    </w:p>
    <w:p w14:paraId="196E3FA3" w14:textId="77777777" w:rsidR="001A1E60" w:rsidRPr="00FA2DC8" w:rsidRDefault="001A1E60" w:rsidP="0EA8291B">
      <w:pPr>
        <w:spacing w:after="160" w:line="259" w:lineRule="auto"/>
        <w:rPr>
          <w:rFonts w:ascii="Calibri" w:eastAsia="Calibri" w:hAnsi="Calibri" w:cs="Calibri"/>
          <w:sz w:val="22"/>
        </w:rPr>
      </w:pPr>
    </w:p>
    <w:p w14:paraId="358C1E11" w14:textId="77777777" w:rsidR="001A1E60" w:rsidRPr="00FA2DC8" w:rsidRDefault="055FDBDB" w:rsidP="0EA8291B">
      <w:pPr>
        <w:spacing w:after="120" w:line="259" w:lineRule="auto"/>
        <w:rPr>
          <w:rFonts w:ascii="Calibri" w:eastAsia="Calibri" w:hAnsi="Calibri" w:cs="Calibri"/>
          <w:sz w:val="22"/>
        </w:rPr>
      </w:pPr>
      <w:r w:rsidRPr="0EA8291B">
        <w:rPr>
          <w:rFonts w:ascii="Calibri" w:eastAsia="Calibri" w:hAnsi="Calibri" w:cs="Calibri"/>
          <w:sz w:val="22"/>
        </w:rPr>
        <w:t xml:space="preserve"> </w:t>
      </w:r>
      <w:r w:rsidRPr="0EA8291B">
        <w:rPr>
          <w:rFonts w:ascii="Calibri" w:eastAsia="Calibri" w:hAnsi="Calibri" w:cs="Calibri"/>
          <w:sz w:val="22"/>
          <w:u w:val="single"/>
        </w:rPr>
        <w:t>Resources</w:t>
      </w:r>
      <w:r w:rsidRPr="0EA8291B">
        <w:rPr>
          <w:rFonts w:ascii="Calibri" w:eastAsia="Calibri" w:hAnsi="Calibri" w:cs="Calibri"/>
          <w:sz w:val="22"/>
        </w:rPr>
        <w:t>:</w:t>
      </w:r>
    </w:p>
    <w:p w14:paraId="5B6A4173" w14:textId="77777777" w:rsidR="00E93662" w:rsidRPr="00FA2DC8" w:rsidRDefault="00E93662" w:rsidP="00E93662">
      <w:pPr>
        <w:pStyle w:val="ListParagraph"/>
        <w:numPr>
          <w:ilvl w:val="0"/>
          <w:numId w:val="1"/>
        </w:numPr>
        <w:spacing w:after="160" w:line="259" w:lineRule="auto"/>
        <w:rPr>
          <w:rFonts w:eastAsiaTheme="minorEastAsia" w:cstheme="minorBidi"/>
          <w:sz w:val="22"/>
          <w:szCs w:val="22"/>
        </w:rPr>
      </w:pPr>
      <w:r w:rsidRPr="0EA8291B">
        <w:rPr>
          <w:rFonts w:ascii="Calibri" w:eastAsia="Calibri" w:hAnsi="Calibri" w:cs="Calibri"/>
          <w:sz w:val="22"/>
          <w:szCs w:val="22"/>
          <w:u w:val="single"/>
        </w:rPr>
        <w:t>SCOT Flyer – support information</w:t>
      </w:r>
      <w:r w:rsidRPr="0EA8291B">
        <w:rPr>
          <w:rFonts w:ascii="Calibri" w:eastAsia="Calibri" w:hAnsi="Calibri" w:cs="Calibri"/>
          <w:sz w:val="22"/>
          <w:szCs w:val="22"/>
        </w:rPr>
        <w:t xml:space="preserve">. </w:t>
      </w:r>
    </w:p>
    <w:p w14:paraId="165DB95D" w14:textId="77777777" w:rsidR="00E93662" w:rsidRPr="00FA2DC8" w:rsidRDefault="00E93662" w:rsidP="1BD2B65C">
      <w:pPr>
        <w:pStyle w:val="ListParagraph"/>
        <w:numPr>
          <w:ilvl w:val="1"/>
          <w:numId w:val="1"/>
        </w:numPr>
        <w:spacing w:line="259" w:lineRule="auto"/>
        <w:rPr>
          <w:rFonts w:eastAsiaTheme="minorEastAsia" w:cstheme="minorBidi"/>
          <w:sz w:val="22"/>
          <w:szCs w:val="22"/>
        </w:rPr>
      </w:pPr>
      <w:r w:rsidRPr="1BD2B65C">
        <w:rPr>
          <w:rFonts w:ascii="Calibri" w:eastAsia="Calibri" w:hAnsi="Calibri" w:cs="Calibri"/>
          <w:sz w:val="22"/>
          <w:szCs w:val="22"/>
        </w:rPr>
        <w:t xml:space="preserve">ADCAS -service provided to </w:t>
      </w:r>
      <w:r w:rsidR="006C71F8">
        <w:rPr>
          <w:rFonts w:ascii="Calibri" w:eastAsia="Calibri" w:hAnsi="Calibri" w:cs="Calibri"/>
          <w:sz w:val="22"/>
          <w:szCs w:val="22"/>
        </w:rPr>
        <w:t>h</w:t>
      </w:r>
      <w:r w:rsidRPr="1BD2B65C">
        <w:rPr>
          <w:rFonts w:ascii="Calibri" w:eastAsia="Calibri" w:hAnsi="Calibri" w:cs="Calibri"/>
          <w:sz w:val="22"/>
          <w:szCs w:val="22"/>
        </w:rPr>
        <w:t xml:space="preserve">ealth </w:t>
      </w:r>
      <w:r w:rsidR="006C71F8">
        <w:rPr>
          <w:rFonts w:ascii="Calibri" w:eastAsia="Calibri" w:hAnsi="Calibri" w:cs="Calibri"/>
          <w:sz w:val="22"/>
          <w:szCs w:val="22"/>
        </w:rPr>
        <w:t>p</w:t>
      </w:r>
      <w:r w:rsidRPr="1BD2B65C">
        <w:rPr>
          <w:rFonts w:ascii="Calibri" w:eastAsia="Calibri" w:hAnsi="Calibri" w:cs="Calibri"/>
          <w:sz w:val="22"/>
          <w:szCs w:val="22"/>
        </w:rPr>
        <w:t xml:space="preserve">rofessionals treating people experiencing problems with substance use. While you would contact </w:t>
      </w:r>
      <w:r w:rsidR="40CF82CC" w:rsidRPr="1BD2B65C">
        <w:rPr>
          <w:rFonts w:ascii="Calibri" w:eastAsia="Calibri" w:hAnsi="Calibri" w:cs="Calibri"/>
          <w:sz w:val="22"/>
          <w:szCs w:val="22"/>
        </w:rPr>
        <w:t>our clinic</w:t>
      </w:r>
      <w:r w:rsidR="00A27DFF" w:rsidRPr="1BD2B65C">
        <w:rPr>
          <w:rFonts w:ascii="Calibri" w:eastAsia="Calibri" w:hAnsi="Calibri" w:cs="Calibri"/>
          <w:sz w:val="22"/>
          <w:szCs w:val="22"/>
        </w:rPr>
        <w:t xml:space="preserve"> </w:t>
      </w:r>
      <w:r w:rsidRPr="1BD2B65C">
        <w:rPr>
          <w:rFonts w:ascii="Calibri" w:eastAsia="Calibri" w:hAnsi="Calibri" w:cs="Calibri"/>
          <w:sz w:val="22"/>
          <w:szCs w:val="22"/>
        </w:rPr>
        <w:t xml:space="preserve">for </w:t>
      </w:r>
      <w:r w:rsidR="2C5E4970" w:rsidRPr="1BD2B65C">
        <w:rPr>
          <w:rFonts w:ascii="Calibri" w:eastAsia="Calibri" w:hAnsi="Calibri" w:cs="Calibri"/>
          <w:sz w:val="22"/>
          <w:szCs w:val="22"/>
        </w:rPr>
        <w:t>assistance with your patient under a shared care arrangem</w:t>
      </w:r>
      <w:r w:rsidR="006C71F8">
        <w:rPr>
          <w:rFonts w:ascii="Calibri" w:eastAsia="Calibri" w:hAnsi="Calibri" w:cs="Calibri"/>
          <w:sz w:val="22"/>
          <w:szCs w:val="22"/>
        </w:rPr>
        <w:t>e</w:t>
      </w:r>
      <w:r w:rsidR="2C5E4970" w:rsidRPr="1BD2B65C">
        <w:rPr>
          <w:rFonts w:ascii="Calibri" w:eastAsia="Calibri" w:hAnsi="Calibri" w:cs="Calibri"/>
          <w:sz w:val="22"/>
          <w:szCs w:val="22"/>
        </w:rPr>
        <w:t>nt</w:t>
      </w:r>
      <w:r w:rsidRPr="1BD2B65C">
        <w:rPr>
          <w:rFonts w:ascii="Calibri" w:eastAsia="Calibri" w:hAnsi="Calibri" w:cs="Calibri"/>
          <w:sz w:val="22"/>
          <w:szCs w:val="22"/>
        </w:rPr>
        <w:t xml:space="preserve">, use this number for general advice after hours, or if you have other patients with alcohol and drug problems and are seeking consultation </w:t>
      </w:r>
    </w:p>
    <w:p w14:paraId="249CDD6F" w14:textId="77777777" w:rsidR="00E93662" w:rsidRPr="00FA2DC8" w:rsidRDefault="00E93662" w:rsidP="00E93662">
      <w:pPr>
        <w:pStyle w:val="ListParagraph"/>
        <w:numPr>
          <w:ilvl w:val="1"/>
          <w:numId w:val="1"/>
        </w:numPr>
        <w:spacing w:line="259" w:lineRule="auto"/>
        <w:rPr>
          <w:rFonts w:eastAsiaTheme="minorEastAsia" w:cstheme="minorBidi"/>
          <w:sz w:val="22"/>
          <w:szCs w:val="22"/>
        </w:rPr>
      </w:pPr>
      <w:proofErr w:type="spellStart"/>
      <w:r w:rsidRPr="0EA8291B">
        <w:rPr>
          <w:rFonts w:ascii="Calibri" w:eastAsia="Calibri" w:hAnsi="Calibri" w:cs="Calibri"/>
          <w:sz w:val="22"/>
          <w:szCs w:val="22"/>
        </w:rPr>
        <w:t>adis</w:t>
      </w:r>
      <w:proofErr w:type="spellEnd"/>
      <w:r w:rsidRPr="0EA8291B">
        <w:rPr>
          <w:rFonts w:ascii="Calibri" w:eastAsia="Calibri" w:hAnsi="Calibri" w:cs="Calibri"/>
          <w:sz w:val="22"/>
          <w:szCs w:val="22"/>
        </w:rPr>
        <w:t xml:space="preserve"> - the 24/7 alcohol and drug support line for patients </w:t>
      </w:r>
    </w:p>
    <w:p w14:paraId="30E7AB17" w14:textId="77777777" w:rsidR="00E93662" w:rsidRPr="00FA2DC8" w:rsidRDefault="00E93662" w:rsidP="00E93662">
      <w:pPr>
        <w:pStyle w:val="ListParagraph"/>
        <w:numPr>
          <w:ilvl w:val="1"/>
          <w:numId w:val="1"/>
        </w:numPr>
        <w:spacing w:line="259" w:lineRule="auto"/>
        <w:rPr>
          <w:rFonts w:eastAsiaTheme="minorEastAsia" w:cstheme="minorBidi"/>
          <w:sz w:val="22"/>
          <w:szCs w:val="22"/>
        </w:rPr>
      </w:pPr>
      <w:r w:rsidRPr="0EA8291B">
        <w:rPr>
          <w:rFonts w:ascii="Calibri" w:eastAsia="Calibri" w:hAnsi="Calibri" w:cs="Calibri"/>
          <w:sz w:val="22"/>
          <w:szCs w:val="22"/>
        </w:rPr>
        <w:t>Insight - alcohol and drug education and training suitable for practice staff and yourself. A good source for professional development opportunities.</w:t>
      </w:r>
    </w:p>
    <w:p w14:paraId="429B5AEF" w14:textId="77777777" w:rsidR="00E93662" w:rsidRPr="00FA2DC8" w:rsidRDefault="07267E3C" w:rsidP="1BD2B65C">
      <w:pPr>
        <w:pStyle w:val="ListParagraph"/>
        <w:numPr>
          <w:ilvl w:val="1"/>
          <w:numId w:val="1"/>
        </w:numPr>
        <w:spacing w:line="259" w:lineRule="auto"/>
        <w:rPr>
          <w:rFonts w:eastAsiaTheme="minorEastAsia" w:cstheme="minorBidi"/>
          <w:sz w:val="22"/>
          <w:szCs w:val="22"/>
        </w:rPr>
      </w:pPr>
      <w:r w:rsidRPr="1BD2B65C">
        <w:rPr>
          <w:rFonts w:ascii="Calibri" w:eastAsia="Calibri" w:hAnsi="Calibri" w:cs="Calibri"/>
          <w:sz w:val="22"/>
          <w:szCs w:val="22"/>
        </w:rPr>
        <w:t xml:space="preserve">Clinic </w:t>
      </w:r>
      <w:r w:rsidR="00E93662" w:rsidRPr="1BD2B65C">
        <w:rPr>
          <w:rFonts w:ascii="Calibri" w:eastAsia="Calibri" w:hAnsi="Calibri" w:cs="Calibri"/>
          <w:sz w:val="22"/>
          <w:szCs w:val="22"/>
        </w:rPr>
        <w:t>and Case Manager details.</w:t>
      </w:r>
    </w:p>
    <w:p w14:paraId="5CFC6AE6" w14:textId="77777777" w:rsidR="001A1E60" w:rsidRPr="00FA2DC8" w:rsidRDefault="055FDBDB" w:rsidP="0EA8291B">
      <w:pPr>
        <w:pStyle w:val="ListParagraph"/>
        <w:numPr>
          <w:ilvl w:val="0"/>
          <w:numId w:val="1"/>
        </w:numPr>
        <w:spacing w:line="259" w:lineRule="auto"/>
        <w:ind w:left="714" w:hanging="357"/>
        <w:rPr>
          <w:rFonts w:eastAsiaTheme="minorEastAsia" w:cstheme="minorBidi"/>
          <w:sz w:val="22"/>
          <w:szCs w:val="22"/>
        </w:rPr>
      </w:pPr>
      <w:r w:rsidRPr="0EA8291B">
        <w:rPr>
          <w:rFonts w:ascii="Calibri" w:eastAsia="Calibri" w:hAnsi="Calibri" w:cs="Calibri"/>
          <w:sz w:val="22"/>
          <w:szCs w:val="22"/>
          <w:u w:val="single"/>
        </w:rPr>
        <w:t>Medicare rebate information</w:t>
      </w:r>
      <w:r w:rsidRPr="0EA8291B">
        <w:rPr>
          <w:rFonts w:ascii="Calibri" w:eastAsia="Calibri" w:hAnsi="Calibri" w:cs="Calibri"/>
          <w:sz w:val="22"/>
          <w:szCs w:val="22"/>
        </w:rPr>
        <w:t xml:space="preserve"> – commonly used item numbers (guide only).</w:t>
      </w:r>
    </w:p>
    <w:p w14:paraId="5A9DDEDB" w14:textId="77777777" w:rsidR="001A1E60" w:rsidRPr="00FA2DC8" w:rsidRDefault="055FDBDB" w:rsidP="0EA8291B">
      <w:pPr>
        <w:pStyle w:val="ListParagraph"/>
        <w:numPr>
          <w:ilvl w:val="0"/>
          <w:numId w:val="1"/>
        </w:numPr>
        <w:spacing w:line="259" w:lineRule="auto"/>
        <w:ind w:left="714" w:hanging="357"/>
        <w:rPr>
          <w:rFonts w:eastAsiaTheme="minorEastAsia" w:cstheme="minorBidi"/>
          <w:sz w:val="22"/>
          <w:szCs w:val="22"/>
        </w:rPr>
      </w:pPr>
      <w:r w:rsidRPr="0EA8291B">
        <w:rPr>
          <w:rFonts w:ascii="Calibri" w:eastAsia="Calibri" w:hAnsi="Calibri" w:cs="Calibri"/>
          <w:sz w:val="22"/>
          <w:szCs w:val="22"/>
          <w:u w:val="single"/>
        </w:rPr>
        <w:t>A</w:t>
      </w:r>
      <w:r w:rsidR="006C71F8">
        <w:rPr>
          <w:rFonts w:ascii="Calibri" w:eastAsia="Calibri" w:hAnsi="Calibri" w:cs="Calibri"/>
          <w:sz w:val="22"/>
          <w:szCs w:val="22"/>
          <w:u w:val="single"/>
        </w:rPr>
        <w:t xml:space="preserve">pproved </w:t>
      </w:r>
      <w:r w:rsidRPr="0EA8291B">
        <w:rPr>
          <w:rFonts w:ascii="Calibri" w:eastAsia="Calibri" w:hAnsi="Calibri" w:cs="Calibri"/>
          <w:sz w:val="22"/>
          <w:szCs w:val="22"/>
          <w:u w:val="single"/>
        </w:rPr>
        <w:t>P</w:t>
      </w:r>
      <w:r w:rsidR="006C71F8">
        <w:rPr>
          <w:rFonts w:ascii="Calibri" w:eastAsia="Calibri" w:hAnsi="Calibri" w:cs="Calibri"/>
          <w:sz w:val="22"/>
          <w:szCs w:val="22"/>
          <w:u w:val="single"/>
        </w:rPr>
        <w:t>rescriber</w:t>
      </w:r>
      <w:r w:rsidRPr="0EA8291B">
        <w:rPr>
          <w:rFonts w:ascii="Calibri" w:eastAsia="Calibri" w:hAnsi="Calibri" w:cs="Calibri"/>
          <w:sz w:val="22"/>
          <w:szCs w:val="22"/>
          <w:u w:val="single"/>
        </w:rPr>
        <w:t xml:space="preserve"> Responsibilities</w:t>
      </w:r>
      <w:r w:rsidRPr="0EA8291B">
        <w:rPr>
          <w:rFonts w:ascii="Calibri" w:eastAsia="Calibri" w:hAnsi="Calibri" w:cs="Calibri"/>
          <w:sz w:val="22"/>
          <w:szCs w:val="22"/>
        </w:rPr>
        <w:t>– provides information on the shared care arrangements and your responsibilities, support services and my contact details – please take the time to read this carefully.</w:t>
      </w:r>
    </w:p>
    <w:p w14:paraId="757B6793" w14:textId="77777777" w:rsidR="001A1E60" w:rsidRPr="00FA2DC8" w:rsidRDefault="055FDBDB" w:rsidP="0EA8291B">
      <w:pPr>
        <w:pStyle w:val="ListParagraph"/>
        <w:numPr>
          <w:ilvl w:val="0"/>
          <w:numId w:val="1"/>
        </w:numPr>
        <w:spacing w:line="259" w:lineRule="auto"/>
        <w:ind w:left="714" w:hanging="357"/>
        <w:rPr>
          <w:rFonts w:eastAsiaTheme="minorEastAsia" w:cstheme="minorBidi"/>
          <w:sz w:val="22"/>
          <w:szCs w:val="22"/>
        </w:rPr>
      </w:pPr>
      <w:r w:rsidRPr="0EA8291B">
        <w:rPr>
          <w:rFonts w:ascii="Calibri" w:eastAsia="Calibri" w:hAnsi="Calibri" w:cs="Calibri"/>
          <w:sz w:val="22"/>
          <w:szCs w:val="22"/>
          <w:u w:val="single"/>
        </w:rPr>
        <w:t>Clinically Significant Drug Interaction guide</w:t>
      </w:r>
      <w:r w:rsidRPr="0EA8291B">
        <w:rPr>
          <w:rFonts w:ascii="Calibri" w:eastAsia="Calibri" w:hAnsi="Calibri" w:cs="Calibri"/>
          <w:sz w:val="22"/>
          <w:szCs w:val="22"/>
        </w:rPr>
        <w:t xml:space="preserve"> – taken from the Queensland Medication-Assisted Treatment of Opioid Dependence (MATOD): Clinical Guidelines 2018.</w:t>
      </w:r>
    </w:p>
    <w:p w14:paraId="1A416173" w14:textId="77777777" w:rsidR="001A1E60" w:rsidRPr="00E93662" w:rsidRDefault="055FDBDB" w:rsidP="0EA8291B">
      <w:pPr>
        <w:pStyle w:val="ListParagraph"/>
        <w:numPr>
          <w:ilvl w:val="0"/>
          <w:numId w:val="1"/>
        </w:numPr>
        <w:spacing w:line="259" w:lineRule="auto"/>
        <w:ind w:left="714" w:hanging="357"/>
        <w:rPr>
          <w:rFonts w:eastAsiaTheme="minorEastAsia" w:cstheme="minorBidi"/>
          <w:sz w:val="22"/>
          <w:szCs w:val="22"/>
        </w:rPr>
      </w:pPr>
      <w:r w:rsidRPr="0EA8291B">
        <w:rPr>
          <w:rFonts w:ascii="Calibri" w:eastAsia="Calibri" w:hAnsi="Calibri" w:cs="Calibri"/>
          <w:sz w:val="22"/>
          <w:szCs w:val="22"/>
          <w:u w:val="single"/>
        </w:rPr>
        <w:t xml:space="preserve">MATOD Clinical Guidelines 2018 </w:t>
      </w:r>
      <w:r w:rsidRPr="0EA8291B">
        <w:rPr>
          <w:rFonts w:ascii="Calibri" w:eastAsia="Calibri" w:hAnsi="Calibri" w:cs="Calibri"/>
          <w:sz w:val="22"/>
          <w:szCs w:val="22"/>
        </w:rPr>
        <w:t>– reference.</w:t>
      </w:r>
    </w:p>
    <w:p w14:paraId="594433BF" w14:textId="77777777" w:rsidR="00E93662" w:rsidRPr="00E93662" w:rsidRDefault="00E93662" w:rsidP="00E93662">
      <w:pPr>
        <w:spacing w:line="259" w:lineRule="auto"/>
        <w:ind w:left="357"/>
        <w:rPr>
          <w:rFonts w:eastAsiaTheme="minorEastAsia"/>
          <w:sz w:val="22"/>
        </w:rPr>
      </w:pPr>
    </w:p>
    <w:p w14:paraId="2881FE5B" w14:textId="77777777" w:rsidR="001A1E60" w:rsidRPr="00FA2DC8" w:rsidRDefault="001A1E60" w:rsidP="0EA8291B">
      <w:pPr>
        <w:spacing w:after="120" w:line="259" w:lineRule="auto"/>
        <w:rPr>
          <w:rFonts w:ascii="Calibri" w:eastAsia="Calibri" w:hAnsi="Calibri" w:cs="Calibri"/>
          <w:sz w:val="22"/>
        </w:rPr>
      </w:pPr>
    </w:p>
    <w:p w14:paraId="1E07A5FA" w14:textId="77777777" w:rsidR="001A1E60" w:rsidRPr="00FA2DC8" w:rsidRDefault="055FDBDB" w:rsidP="0EA8291B">
      <w:pPr>
        <w:spacing w:after="120" w:line="259" w:lineRule="auto"/>
        <w:rPr>
          <w:rFonts w:ascii="Calibri" w:eastAsia="Calibri" w:hAnsi="Calibri" w:cs="Calibri"/>
          <w:sz w:val="22"/>
        </w:rPr>
      </w:pPr>
      <w:r w:rsidRPr="0EA8291B">
        <w:rPr>
          <w:rFonts w:ascii="Calibri" w:eastAsia="Calibri" w:hAnsi="Calibri" w:cs="Calibri"/>
          <w:sz w:val="22"/>
        </w:rPr>
        <w:t>Please feel free to contact me if you have any questions or require assistance at any time.</w:t>
      </w:r>
    </w:p>
    <w:p w14:paraId="26773526" w14:textId="77777777" w:rsidR="001A1E60" w:rsidRPr="00FA2DC8" w:rsidRDefault="001A1E60" w:rsidP="0EA8291B">
      <w:pPr>
        <w:spacing w:after="120" w:line="259" w:lineRule="auto"/>
        <w:rPr>
          <w:rFonts w:ascii="Calibri" w:eastAsia="Calibri" w:hAnsi="Calibri" w:cs="Calibri"/>
          <w:sz w:val="22"/>
        </w:rPr>
      </w:pPr>
    </w:p>
    <w:p w14:paraId="463EB7AA" w14:textId="77777777" w:rsidR="001A1E60" w:rsidRPr="00FA2DC8" w:rsidRDefault="055FDBDB" w:rsidP="0EA8291B">
      <w:pPr>
        <w:spacing w:after="120" w:line="259" w:lineRule="auto"/>
        <w:rPr>
          <w:rFonts w:ascii="Calibri" w:eastAsia="Calibri" w:hAnsi="Calibri" w:cs="Calibri"/>
          <w:sz w:val="22"/>
        </w:rPr>
      </w:pPr>
      <w:r w:rsidRPr="0EA8291B">
        <w:rPr>
          <w:rFonts w:ascii="Calibri" w:eastAsia="Calibri" w:hAnsi="Calibri" w:cs="Calibri"/>
          <w:sz w:val="22"/>
        </w:rPr>
        <w:t>Regards</w:t>
      </w:r>
    </w:p>
    <w:p w14:paraId="6F18CBD2" w14:textId="77777777" w:rsidR="001A1E60" w:rsidRPr="00FA2DC8" w:rsidRDefault="001A1E60" w:rsidP="0EA8291B">
      <w:pPr>
        <w:spacing w:after="120" w:line="259" w:lineRule="auto"/>
        <w:rPr>
          <w:rFonts w:ascii="Calibri" w:eastAsia="Calibri" w:hAnsi="Calibri" w:cs="Calibri"/>
          <w:sz w:val="22"/>
        </w:rPr>
      </w:pPr>
    </w:p>
    <w:p w14:paraId="25503A0A" w14:textId="77777777" w:rsidR="001A1E60" w:rsidRPr="00FA2DC8" w:rsidRDefault="001A1E60" w:rsidP="0EA8291B">
      <w:pPr>
        <w:spacing w:after="120" w:line="259" w:lineRule="auto"/>
        <w:rPr>
          <w:rFonts w:ascii="Calibri" w:eastAsia="Calibri" w:hAnsi="Calibri" w:cs="Calibri"/>
          <w:sz w:val="22"/>
        </w:rPr>
      </w:pPr>
    </w:p>
    <w:p w14:paraId="11CF6A20" w14:textId="77777777" w:rsidR="001A1E60" w:rsidRPr="00FA2DC8" w:rsidRDefault="00A27DFF" w:rsidP="1BD2B65C">
      <w:pPr>
        <w:spacing w:after="120" w:line="259" w:lineRule="auto"/>
        <w:rPr>
          <w:rFonts w:ascii="Calibri" w:eastAsia="Calibri" w:hAnsi="Calibri" w:cs="Calibri"/>
          <w:sz w:val="22"/>
          <w:highlight w:val="yellow"/>
        </w:rPr>
      </w:pPr>
      <w:r w:rsidRPr="1BD2B65C">
        <w:rPr>
          <w:rFonts w:ascii="Calibri" w:eastAsia="Calibri" w:hAnsi="Calibri" w:cs="Calibri"/>
          <w:sz w:val="22"/>
          <w:highlight w:val="yellow"/>
        </w:rPr>
        <w:t>[Case Manager</w:t>
      </w:r>
      <w:r w:rsidR="00E02E4C" w:rsidRPr="1BD2B65C">
        <w:rPr>
          <w:rFonts w:ascii="Calibri" w:eastAsia="Calibri" w:hAnsi="Calibri" w:cs="Calibri"/>
          <w:sz w:val="22"/>
          <w:highlight w:val="yellow"/>
        </w:rPr>
        <w:t xml:space="preserve"> name]</w:t>
      </w:r>
    </w:p>
    <w:p w14:paraId="5D2714F5" w14:textId="77777777" w:rsidR="001A1E60" w:rsidRPr="00FA2DC8" w:rsidRDefault="001A1E60" w:rsidP="0EA8291B">
      <w:pPr>
        <w:spacing w:after="160" w:line="259" w:lineRule="auto"/>
        <w:rPr>
          <w:rFonts w:ascii="Calibri" w:eastAsia="Calibri" w:hAnsi="Calibri" w:cs="Calibri"/>
          <w:sz w:val="22"/>
        </w:rPr>
      </w:pPr>
    </w:p>
    <w:p w14:paraId="3F5BD1D9" w14:textId="77777777" w:rsidR="001A1E60" w:rsidRPr="00FA2DC8" w:rsidRDefault="001A1E60" w:rsidP="0EA8291B">
      <w:pPr>
        <w:spacing w:after="160" w:line="259" w:lineRule="auto"/>
        <w:rPr>
          <w:rFonts w:ascii="Calibri" w:eastAsia="Calibri" w:hAnsi="Calibri" w:cs="Calibri"/>
          <w:sz w:val="22"/>
        </w:rPr>
      </w:pPr>
    </w:p>
    <w:p w14:paraId="408E3950" w14:textId="77777777" w:rsidR="001A1E60" w:rsidRPr="00FA2DC8" w:rsidRDefault="001A1E60" w:rsidP="0EA8291B"/>
    <w:sectPr w:rsidR="001A1E60" w:rsidRPr="00FA2DC8" w:rsidSect="001F66DB">
      <w:footerReference w:type="default" r:id="rId13"/>
      <w:headerReference w:type="first" r:id="rId14"/>
      <w:footerReference w:type="first" r:id="rId15"/>
      <w:pgSz w:w="11906" w:h="16838" w:code="9"/>
      <w:pgMar w:top="1021" w:right="709" w:bottom="85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D913" w14:textId="77777777" w:rsidR="00695971" w:rsidRDefault="00695971" w:rsidP="00185154">
      <w:r>
        <w:separator/>
      </w:r>
    </w:p>
    <w:p w14:paraId="42897157" w14:textId="77777777" w:rsidR="00695971" w:rsidRDefault="00695971"/>
  </w:endnote>
  <w:endnote w:type="continuationSeparator" w:id="0">
    <w:p w14:paraId="4D8BB9BF" w14:textId="77777777" w:rsidR="00695971" w:rsidRDefault="00695971" w:rsidP="00185154">
      <w:r>
        <w:continuationSeparator/>
      </w:r>
    </w:p>
    <w:p w14:paraId="0461A5B0" w14:textId="77777777" w:rsidR="00695971" w:rsidRDefault="006959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19624" w14:textId="77777777" w:rsidR="002C051E" w:rsidRDefault="002C051E" w:rsidP="002C051E">
    <w:pPr>
      <w:pStyle w:val="Footer"/>
    </w:pPr>
  </w:p>
  <w:tbl>
    <w:tblPr>
      <w:tblW w:w="5000" w:type="pct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214"/>
      <w:gridCol w:w="1274"/>
    </w:tblGrid>
    <w:tr w:rsidR="002C051E" w:rsidRPr="00C206B6" w14:paraId="22745AA4" w14:textId="77777777" w:rsidTr="009D2E3F">
      <w:tc>
        <w:tcPr>
          <w:tcW w:w="9214" w:type="dxa"/>
        </w:tcPr>
        <w:p w14:paraId="1AD9A6D1" w14:textId="77777777" w:rsidR="002C051E" w:rsidRPr="00C206B6" w:rsidRDefault="004E549B" w:rsidP="00E33804">
          <w:pPr>
            <w:pStyle w:val="Footer"/>
          </w:pPr>
          <w:r w:rsidRPr="002C051E">
            <w:t>V</w:t>
          </w:r>
          <w:sdt>
            <w:sdtPr>
              <w:alias w:val="Version"/>
              <w:tag w:val="Version"/>
              <w:id w:val="1834185682"/>
              <w:placeholder>
                <w:docPart w:val="611116F4360A4A1BA1DD662B3E26CAC8"/>
              </w:placeholder>
              <w:dataBinding w:prefixMappings="xmlns:ns0='http://www.health.qld.gov.au/metronorth/docdata' " w:xpath="/ns0:CC_Map[1]/ns0:Version[1]" w:storeItemID="{2AA6D623-5A04-402D-9D1D-15092F61BA36}"/>
              <w:text/>
            </w:sdtPr>
            <w:sdtEndPr/>
            <w:sdtContent>
              <w:r w:rsidR="00002AFB">
                <w:t>1</w:t>
              </w:r>
            </w:sdtContent>
          </w:sdt>
          <w:r w:rsidRPr="00E33804">
            <w:t xml:space="preserve"> Effective: </w:t>
          </w:r>
          <w:sdt>
            <w:sdtPr>
              <w:alias w:val="Effective Date"/>
              <w:tag w:val="Effective Date"/>
              <w:id w:val="-665777460"/>
              <w:placeholder>
                <w:docPart w:val="DA60E50B8DC64D77BFBCC43D241B6533"/>
              </w:placeholder>
              <w:dataBinding w:prefixMappings="xmlns:ns0='http://www.health.qld.gov.au/metronorth/docdata' " w:xpath="/ns0:CC_Map[1]/ns0:EffectiveDate[1]" w:storeItemID="{2AA6D623-5A04-402D-9D1D-15092F61BA36}"/>
              <w:date w:fullDate="2020-08-11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002AFB">
                <w:t>August 2020</w:t>
              </w:r>
            </w:sdtContent>
          </w:sdt>
          <w:r w:rsidRPr="00E33804">
            <w:t xml:space="preserve"> Review: </w:t>
          </w:r>
          <w:sdt>
            <w:sdtPr>
              <w:alias w:val="Review Date"/>
              <w:tag w:val="Review Date"/>
              <w:id w:val="-1228691144"/>
              <w:placeholder>
                <w:docPart w:val="1395EBD6E4DF4ED9A419D8A61F9C1E8D"/>
              </w:placeholder>
              <w:dataBinding w:prefixMappings="xmlns:ns0='http://www.health.qld.gov.au/metronorth/docdata' " w:xpath="/ns0:CC_Map[1]/ns0:ReviewDate[1]" w:storeItemID="{2AA6D623-5A04-402D-9D1D-15092F61BA36}"/>
              <w:date w:fullDate="2020-11-10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6F077B">
                <w:t>November 2020</w:t>
              </w:r>
            </w:sdtContent>
          </w:sdt>
        </w:p>
      </w:tc>
      <w:tc>
        <w:tcPr>
          <w:tcW w:w="1274" w:type="dxa"/>
          <w:vAlign w:val="bottom"/>
        </w:tcPr>
        <w:p w14:paraId="2AE15B32" w14:textId="77777777" w:rsidR="002C051E" w:rsidRPr="00C206B6" w:rsidRDefault="002C051E" w:rsidP="002C051E">
          <w:pPr>
            <w:pStyle w:val="Footer"/>
            <w:jc w:val="right"/>
          </w:pPr>
          <w:r w:rsidRPr="00C206B6">
            <w:t xml:space="preserve">Page </w:t>
          </w:r>
          <w:r w:rsidRPr="00C206B6">
            <w:fldChar w:fldCharType="begin"/>
          </w:r>
          <w:r w:rsidRPr="00C206B6">
            <w:instrText xml:space="preserve"> PAGE  \* Arabic  \* MERGEFORMAT </w:instrText>
          </w:r>
          <w:r w:rsidRPr="00C206B6">
            <w:fldChar w:fldCharType="separate"/>
          </w:r>
          <w:r w:rsidR="00E33804">
            <w:rPr>
              <w:noProof/>
            </w:rPr>
            <w:t>2</w:t>
          </w:r>
          <w:r w:rsidRPr="00C206B6">
            <w:fldChar w:fldCharType="end"/>
          </w:r>
          <w:r w:rsidRPr="00C206B6">
            <w:t xml:space="preserve"> of </w:t>
          </w:r>
          <w:r w:rsidR="00695971">
            <w:fldChar w:fldCharType="begin"/>
          </w:r>
          <w:r w:rsidR="00695971">
            <w:instrText>NUMPAGES  \* Arabic  \* MERGEFORMAT</w:instrText>
          </w:r>
          <w:r w:rsidR="00695971">
            <w:fldChar w:fldCharType="separate"/>
          </w:r>
          <w:r w:rsidR="00E33804">
            <w:rPr>
              <w:noProof/>
            </w:rPr>
            <w:t>2</w:t>
          </w:r>
          <w:r w:rsidR="00695971">
            <w:rPr>
              <w:noProof/>
            </w:rPr>
            <w:fldChar w:fldCharType="end"/>
          </w:r>
        </w:p>
      </w:tc>
    </w:tr>
  </w:tbl>
  <w:p w14:paraId="64C6185F" w14:textId="77777777" w:rsidR="002C051E" w:rsidRPr="00C206B6" w:rsidRDefault="002C051E" w:rsidP="002C051E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476A" w14:textId="77777777" w:rsidR="002C051E" w:rsidRPr="002C051E" w:rsidRDefault="002C051E" w:rsidP="002C051E">
    <w:pPr>
      <w:pStyle w:val="Footer"/>
    </w:pPr>
  </w:p>
  <w:p w14:paraId="683D6DB8" w14:textId="77777777" w:rsidR="002C051E" w:rsidRPr="002C051E" w:rsidRDefault="002C051E" w:rsidP="002C051E">
    <w:pPr>
      <w:pStyle w:val="Footer"/>
    </w:pPr>
  </w:p>
  <w:p w14:paraId="17A71F3C" w14:textId="77777777" w:rsidR="002C051E" w:rsidRPr="002C051E" w:rsidRDefault="002C051E" w:rsidP="002C051E">
    <w:pPr>
      <w:pStyle w:val="Footer"/>
    </w:pPr>
    <w:r w:rsidRPr="002C051E">
      <w:rPr>
        <w:noProof/>
        <w:lang w:eastAsia="en-AU"/>
      </w:rPr>
      <w:drawing>
        <wp:anchor distT="0" distB="0" distL="114300" distR="114300" simplePos="0" relativeHeight="251671552" behindDoc="1" locked="0" layoutInCell="1" allowOverlap="1" wp14:anchorId="72650446" wp14:editId="2861EB9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4800" cy="928800"/>
          <wp:effectExtent l="0" t="0" r="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ctSheet Footer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800" cy="9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661026" w14:textId="77777777" w:rsidR="002C051E" w:rsidRPr="002C051E" w:rsidRDefault="002C051E" w:rsidP="002C051E">
    <w:pPr>
      <w:pStyle w:val="Footer"/>
    </w:pPr>
  </w:p>
  <w:p w14:paraId="438642FE" w14:textId="77777777" w:rsidR="002C051E" w:rsidRPr="002C051E" w:rsidRDefault="002C051E" w:rsidP="002C051E">
    <w:pPr>
      <w:pStyle w:val="Footer"/>
    </w:pPr>
  </w:p>
  <w:p w14:paraId="10C4E52A" w14:textId="77777777" w:rsidR="002C051E" w:rsidRPr="002C051E" w:rsidRDefault="002C051E" w:rsidP="002C05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09B8A" w14:textId="77777777" w:rsidR="00695971" w:rsidRDefault="00695971" w:rsidP="00185154">
      <w:r>
        <w:separator/>
      </w:r>
    </w:p>
    <w:p w14:paraId="0C9BC4EB" w14:textId="77777777" w:rsidR="00695971" w:rsidRDefault="00695971"/>
  </w:footnote>
  <w:footnote w:type="continuationSeparator" w:id="0">
    <w:p w14:paraId="3A637BBB" w14:textId="77777777" w:rsidR="00695971" w:rsidRDefault="00695971" w:rsidP="00185154">
      <w:r>
        <w:continuationSeparator/>
      </w:r>
    </w:p>
    <w:p w14:paraId="158E759A" w14:textId="77777777" w:rsidR="00695971" w:rsidRDefault="006959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F552A" w14:textId="77777777" w:rsidR="00673B79" w:rsidRDefault="00673B79" w:rsidP="00673B79"/>
  <w:p w14:paraId="49C2FDA1" w14:textId="77777777" w:rsidR="00673B79" w:rsidRDefault="00673B79" w:rsidP="00673B79">
    <w:pPr>
      <w:spacing w:after="20"/>
    </w:pPr>
  </w:p>
  <w:p w14:paraId="5888ED5E" w14:textId="77777777" w:rsidR="00673B79" w:rsidRDefault="00673B79" w:rsidP="00673B79"/>
  <w:p w14:paraId="18070DDC" w14:textId="77777777" w:rsidR="00673B79" w:rsidRPr="00673B79" w:rsidRDefault="00673B79" w:rsidP="00673B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8C5"/>
    <w:multiLevelType w:val="multilevel"/>
    <w:tmpl w:val="9A566412"/>
    <w:styleLink w:val="ListParagraph0"/>
    <w:lvl w:ilvl="0">
      <w:start w:val="1"/>
      <w:numFmt w:val="none"/>
      <w:pStyle w:val="ListParagraph"/>
      <w:suff w:val="nothing"/>
      <w:lvlText w:val=""/>
      <w:lvlJc w:val="left"/>
      <w:pPr>
        <w:ind w:left="425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pStyle w:val="ListParagraph2"/>
      <w:suff w:val="nothing"/>
      <w:lvlText w:val=""/>
      <w:lvlJc w:val="left"/>
      <w:pPr>
        <w:ind w:left="850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stParagraph3"/>
      <w:suff w:val="nothing"/>
      <w:lvlText w:val=""/>
      <w:lvlJc w:val="left"/>
      <w:pPr>
        <w:ind w:left="1275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pStyle w:val="ListParagraph4"/>
      <w:suff w:val="nothing"/>
      <w:lvlText w:val=""/>
      <w:lvlJc w:val="left"/>
      <w:pPr>
        <w:ind w:left="1700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pStyle w:val="ListParagraph5"/>
      <w:suff w:val="nothing"/>
      <w:lvlText w:val=""/>
      <w:lvlJc w:val="left"/>
      <w:pPr>
        <w:ind w:left="2125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pStyle w:val="ListParagraph6"/>
      <w:suff w:val="nothing"/>
      <w:lvlText w:val=""/>
      <w:lvlJc w:val="left"/>
      <w:pPr>
        <w:ind w:left="2550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297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340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825"/>
        </w:tabs>
        <w:ind w:left="3825" w:firstLine="0"/>
      </w:pPr>
      <w:rPr>
        <w:rFonts w:hint="default"/>
      </w:rPr>
    </w:lvl>
  </w:abstractNum>
  <w:abstractNum w:abstractNumId="1" w15:restartNumberingAfterBreak="0">
    <w:nsid w:val="06D547CF"/>
    <w:multiLevelType w:val="hybridMultilevel"/>
    <w:tmpl w:val="353A53D4"/>
    <w:lvl w:ilvl="0" w:tplc="86CE0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3634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CC3C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C8DE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3297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5C0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9C6A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0E9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107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84AE9"/>
    <w:multiLevelType w:val="multilevel"/>
    <w:tmpl w:val="A2DA094A"/>
    <w:styleLink w:val="ListAlpha"/>
    <w:lvl w:ilvl="0">
      <w:start w:val="1"/>
      <w:numFmt w:val="lowerLetter"/>
      <w:pStyle w:val="ListAlpha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color w:val="auto"/>
      </w:rPr>
    </w:lvl>
    <w:lvl w:ilvl="1">
      <w:start w:val="1"/>
      <w:numFmt w:val="lowerRoman"/>
      <w:pStyle w:val="ListAlpha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color w:val="auto"/>
      </w:rPr>
    </w:lvl>
    <w:lvl w:ilvl="2">
      <w:start w:val="1"/>
      <w:numFmt w:val="decimal"/>
      <w:pStyle w:val="ListAlpha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color w:val="auto"/>
      </w:rPr>
    </w:lvl>
    <w:lvl w:ilvl="3">
      <w:start w:val="1"/>
      <w:numFmt w:val="upperLetter"/>
      <w:pStyle w:val="ListAlpha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color w:val="auto"/>
      </w:rPr>
    </w:lvl>
    <w:lvl w:ilvl="4">
      <w:start w:val="1"/>
      <w:numFmt w:val="upperRoman"/>
      <w:pStyle w:val="ListAlpha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color w:val="auto"/>
      </w:rPr>
    </w:lvl>
    <w:lvl w:ilvl="5">
      <w:start w:val="1"/>
      <w:numFmt w:val="decimal"/>
      <w:pStyle w:val="ListAlpha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3" w15:restartNumberingAfterBreak="0">
    <w:nsid w:val="0CCD4DAA"/>
    <w:multiLevelType w:val="multilevel"/>
    <w:tmpl w:val="B05AE864"/>
    <w:styleLink w:val="ListTableBullet"/>
    <w:lvl w:ilvl="0">
      <w:start w:val="1"/>
      <w:numFmt w:val="bullet"/>
      <w:pStyle w:val="Table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pStyle w:val="TableBullet2"/>
      <w:lvlText w:val="–"/>
      <w:lvlJc w:val="left"/>
      <w:pPr>
        <w:tabs>
          <w:tab w:val="num" w:pos="680"/>
        </w:tabs>
        <w:ind w:left="680" w:hanging="283"/>
      </w:pPr>
      <w:rPr>
        <w:rFonts w:ascii="Arial" w:hAnsi="Arial"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3">
      <w:start w:val="1"/>
      <w:numFmt w:val="none"/>
      <w:lvlText w:val="%4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  <w:lvl w:ilvl="7">
      <w:start w:val="1"/>
      <w:numFmt w:val="none"/>
      <w:lvlText w:val="%8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000000"/>
      </w:rPr>
    </w:lvl>
  </w:abstractNum>
  <w:abstractNum w:abstractNumId="4" w15:restartNumberingAfterBreak="0">
    <w:nsid w:val="24741D40"/>
    <w:multiLevelType w:val="multilevel"/>
    <w:tmpl w:val="99025BA8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b w:val="0"/>
        <w:i w:val="0"/>
        <w:color w:val="auto"/>
        <w:sz w:val="20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5" w15:restartNumberingAfterBreak="0">
    <w:nsid w:val="285B5392"/>
    <w:multiLevelType w:val="multilevel"/>
    <w:tmpl w:val="FD08A010"/>
    <w:numStyleLink w:val="ListTableNumber"/>
  </w:abstractNum>
  <w:abstractNum w:abstractNumId="6" w15:restartNumberingAfterBreak="0">
    <w:nsid w:val="2AEE18DD"/>
    <w:multiLevelType w:val="multilevel"/>
    <w:tmpl w:val="9D625AA6"/>
    <w:numStyleLink w:val="ListNumberedHeadings"/>
  </w:abstractNum>
  <w:abstractNum w:abstractNumId="7" w15:restartNumberingAfterBreak="0">
    <w:nsid w:val="353912ED"/>
    <w:multiLevelType w:val="multilevel"/>
    <w:tmpl w:val="CCDCA7F2"/>
    <w:styleLink w:val="ListBullet"/>
    <w:lvl w:ilvl="0">
      <w:start w:val="1"/>
      <w:numFmt w:val="bullet"/>
      <w:pStyle w:val="ListBullet0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>
      <w:start w:val="1"/>
      <w:numFmt w:val="bullet"/>
      <w:pStyle w:val="ListBullet3"/>
      <w:lvlText w:val="○"/>
      <w:lvlJc w:val="left"/>
      <w:pPr>
        <w:tabs>
          <w:tab w:val="num" w:pos="1275"/>
        </w:tabs>
        <w:ind w:left="1275" w:hanging="425"/>
      </w:pPr>
      <w:rPr>
        <w:rFonts w:ascii="Courier New" w:hAnsi="Courier New" w:hint="default"/>
        <w:color w:val="auto"/>
        <w:sz w:val="20"/>
      </w:rPr>
    </w:lvl>
    <w:lvl w:ilvl="3">
      <w:start w:val="1"/>
      <w:numFmt w:val="bullet"/>
      <w:pStyle w:val="ListBullet4"/>
      <w:lvlText w:val="–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125"/>
        </w:tabs>
        <w:ind w:left="2125" w:hanging="425"/>
      </w:pPr>
      <w:rPr>
        <w:rFonts w:ascii="Symbol" w:hAnsi="Symbol" w:hint="default"/>
        <w:color w:val="auto"/>
        <w:sz w:val="20"/>
      </w:rPr>
    </w:lvl>
    <w:lvl w:ilvl="5">
      <w:start w:val="1"/>
      <w:numFmt w:val="bullet"/>
      <w:pStyle w:val="ListBullet6"/>
      <w:lvlText w:val="○"/>
      <w:lvlJc w:val="left"/>
      <w:pPr>
        <w:tabs>
          <w:tab w:val="num" w:pos="2550"/>
        </w:tabs>
        <w:ind w:left="2550" w:hanging="425"/>
      </w:pPr>
      <w:rPr>
        <w:rFonts w:ascii="Courier New" w:hAnsi="Courier New" w:hint="default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40071FAE"/>
    <w:multiLevelType w:val="multilevel"/>
    <w:tmpl w:val="9D625AA6"/>
    <w:styleLink w:val="ListNumberedHeadings"/>
    <w:lvl w:ilvl="0">
      <w:start w:val="1"/>
      <w:numFmt w:val="decimal"/>
      <w:pStyle w:val="NoHeading1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236192" w:themeColor="accent1"/>
      </w:rPr>
    </w:lvl>
    <w:lvl w:ilvl="1">
      <w:start w:val="1"/>
      <w:numFmt w:val="decimal"/>
      <w:pStyle w:val="NoHeading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778B" w:themeColor="accent2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A3AD" w:themeColor="accent3"/>
      </w:rPr>
    </w:lvl>
    <w:lvl w:ilvl="3">
      <w:start w:val="1"/>
      <w:numFmt w:val="decimal"/>
      <w:pStyle w:val="No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236192" w:themeColor="accent1"/>
        <w:sz w:val="20"/>
      </w:rPr>
    </w:lvl>
    <w:lvl w:ilvl="4">
      <w:start w:val="1"/>
      <w:numFmt w:val="decimal"/>
      <w:pStyle w:val="No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00778B" w:themeColor="accent2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61F5F66"/>
    <w:multiLevelType w:val="hybridMultilevel"/>
    <w:tmpl w:val="1A94EBF0"/>
    <w:lvl w:ilvl="0" w:tplc="F6B2A324">
      <w:start w:val="1"/>
      <w:numFmt w:val="decimal"/>
      <w:lvlText w:val="%1."/>
      <w:lvlJc w:val="left"/>
      <w:pPr>
        <w:ind w:left="720" w:hanging="360"/>
      </w:pPr>
    </w:lvl>
    <w:lvl w:ilvl="1" w:tplc="1C88F9C8">
      <w:start w:val="1"/>
      <w:numFmt w:val="lowerLetter"/>
      <w:lvlText w:val="%2."/>
      <w:lvlJc w:val="left"/>
      <w:pPr>
        <w:ind w:left="1440" w:hanging="360"/>
      </w:pPr>
    </w:lvl>
    <w:lvl w:ilvl="2" w:tplc="F7B6C5E2">
      <w:start w:val="1"/>
      <w:numFmt w:val="lowerRoman"/>
      <w:lvlText w:val="%3."/>
      <w:lvlJc w:val="right"/>
      <w:pPr>
        <w:ind w:left="2160" w:hanging="180"/>
      </w:pPr>
    </w:lvl>
    <w:lvl w:ilvl="3" w:tplc="2092EBE0">
      <w:start w:val="1"/>
      <w:numFmt w:val="decimal"/>
      <w:lvlText w:val="%4."/>
      <w:lvlJc w:val="left"/>
      <w:pPr>
        <w:ind w:left="2880" w:hanging="360"/>
      </w:pPr>
    </w:lvl>
    <w:lvl w:ilvl="4" w:tplc="7200DF0A">
      <w:start w:val="1"/>
      <w:numFmt w:val="lowerLetter"/>
      <w:lvlText w:val="%5."/>
      <w:lvlJc w:val="left"/>
      <w:pPr>
        <w:ind w:left="3600" w:hanging="360"/>
      </w:pPr>
    </w:lvl>
    <w:lvl w:ilvl="5" w:tplc="2BDA9F5C">
      <w:start w:val="1"/>
      <w:numFmt w:val="lowerRoman"/>
      <w:lvlText w:val="%6."/>
      <w:lvlJc w:val="right"/>
      <w:pPr>
        <w:ind w:left="4320" w:hanging="180"/>
      </w:pPr>
    </w:lvl>
    <w:lvl w:ilvl="6" w:tplc="0F22014A">
      <w:start w:val="1"/>
      <w:numFmt w:val="decimal"/>
      <w:lvlText w:val="%7."/>
      <w:lvlJc w:val="left"/>
      <w:pPr>
        <w:ind w:left="5040" w:hanging="360"/>
      </w:pPr>
    </w:lvl>
    <w:lvl w:ilvl="7" w:tplc="B8B0DB4C">
      <w:start w:val="1"/>
      <w:numFmt w:val="lowerLetter"/>
      <w:lvlText w:val="%8."/>
      <w:lvlJc w:val="left"/>
      <w:pPr>
        <w:ind w:left="5760" w:hanging="360"/>
      </w:pPr>
    </w:lvl>
    <w:lvl w:ilvl="8" w:tplc="ABA4689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A41FB"/>
    <w:multiLevelType w:val="hybridMultilevel"/>
    <w:tmpl w:val="031CA5F0"/>
    <w:lvl w:ilvl="0" w:tplc="7C462316">
      <w:start w:val="1"/>
      <w:numFmt w:val="decimal"/>
      <w:lvlText w:val="%1."/>
      <w:lvlJc w:val="left"/>
      <w:pPr>
        <w:ind w:left="720" w:hanging="360"/>
      </w:pPr>
    </w:lvl>
    <w:lvl w:ilvl="1" w:tplc="8B22099A">
      <w:start w:val="1"/>
      <w:numFmt w:val="lowerLetter"/>
      <w:lvlText w:val="%2."/>
      <w:lvlJc w:val="left"/>
      <w:pPr>
        <w:ind w:left="1440" w:hanging="360"/>
      </w:pPr>
    </w:lvl>
    <w:lvl w:ilvl="2" w:tplc="956845A0">
      <w:start w:val="1"/>
      <w:numFmt w:val="lowerRoman"/>
      <w:lvlText w:val="%3."/>
      <w:lvlJc w:val="right"/>
      <w:pPr>
        <w:ind w:left="2160" w:hanging="180"/>
      </w:pPr>
    </w:lvl>
    <w:lvl w:ilvl="3" w:tplc="86C010E2">
      <w:start w:val="1"/>
      <w:numFmt w:val="decimal"/>
      <w:lvlText w:val="%4."/>
      <w:lvlJc w:val="left"/>
      <w:pPr>
        <w:ind w:left="2880" w:hanging="360"/>
      </w:pPr>
    </w:lvl>
    <w:lvl w:ilvl="4" w:tplc="170C90B0">
      <w:start w:val="1"/>
      <w:numFmt w:val="lowerLetter"/>
      <w:lvlText w:val="%5."/>
      <w:lvlJc w:val="left"/>
      <w:pPr>
        <w:ind w:left="3600" w:hanging="360"/>
      </w:pPr>
    </w:lvl>
    <w:lvl w:ilvl="5" w:tplc="53F693BE">
      <w:start w:val="1"/>
      <w:numFmt w:val="lowerRoman"/>
      <w:lvlText w:val="%6."/>
      <w:lvlJc w:val="right"/>
      <w:pPr>
        <w:ind w:left="4320" w:hanging="180"/>
      </w:pPr>
    </w:lvl>
    <w:lvl w:ilvl="6" w:tplc="7DB8A1DE">
      <w:start w:val="1"/>
      <w:numFmt w:val="decimal"/>
      <w:lvlText w:val="%7."/>
      <w:lvlJc w:val="left"/>
      <w:pPr>
        <w:ind w:left="5040" w:hanging="360"/>
      </w:pPr>
    </w:lvl>
    <w:lvl w:ilvl="7" w:tplc="29669E9C">
      <w:start w:val="1"/>
      <w:numFmt w:val="lowerLetter"/>
      <w:lvlText w:val="%8."/>
      <w:lvlJc w:val="left"/>
      <w:pPr>
        <w:ind w:left="5760" w:hanging="360"/>
      </w:pPr>
    </w:lvl>
    <w:lvl w:ilvl="8" w:tplc="7756812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E5373"/>
    <w:multiLevelType w:val="multilevel"/>
    <w:tmpl w:val="FD08A010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397"/>
        </w:tabs>
        <w:ind w:left="397" w:hanging="284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680"/>
        </w:tabs>
        <w:ind w:left="680" w:hanging="283"/>
      </w:pPr>
      <w:rPr>
        <w:rFonts w:asciiTheme="minorHAnsi" w:hAnsiTheme="minorHAnsi" w:hint="default"/>
        <w:b w:val="0"/>
        <w:i w:val="0"/>
        <w:color w:val="auto"/>
        <w:sz w:val="20"/>
        <w:szCs w:val="21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72E46109"/>
    <w:multiLevelType w:val="multilevel"/>
    <w:tmpl w:val="B05AE864"/>
    <w:numStyleLink w:val="ListTableBullet"/>
  </w:abstractNum>
  <w:abstractNum w:abstractNumId="13" w15:restartNumberingAfterBreak="0">
    <w:nsid w:val="79E341B3"/>
    <w:multiLevelType w:val="multilevel"/>
    <w:tmpl w:val="B05AE864"/>
    <w:numStyleLink w:val="ListTableBullet"/>
  </w:abstractNum>
  <w:abstractNum w:abstractNumId="14" w15:restartNumberingAfterBreak="0">
    <w:nsid w:val="7BC87691"/>
    <w:multiLevelType w:val="multilevel"/>
    <w:tmpl w:val="FD08A010"/>
    <w:numStyleLink w:val="ListTableNumber"/>
  </w:abstractNum>
  <w:abstractNum w:abstractNumId="15" w15:restartNumberingAfterBreak="0">
    <w:nsid w:val="7E0F5F26"/>
    <w:multiLevelType w:val="multilevel"/>
    <w:tmpl w:val="7FFA377C"/>
    <w:lvl w:ilvl="0">
      <w:start w:val="1"/>
      <w:numFmt w:val="upperLetter"/>
      <w:lvlRestart w:val="0"/>
      <w:pStyle w:val="AppendixH1"/>
      <w:suff w:val="nothing"/>
      <w:lvlText w:val="Schedule %1"/>
      <w:lvlJc w:val="left"/>
      <w:pPr>
        <w:ind w:left="0" w:firstLine="0"/>
      </w:pPr>
      <w:rPr>
        <w:rFonts w:ascii="Arial" w:hAnsi="Arial" w:hint="default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num w:numId="1" w16cid:durableId="165288562">
    <w:abstractNumId w:val="9"/>
  </w:num>
  <w:num w:numId="2" w16cid:durableId="1919900886">
    <w:abstractNumId w:val="1"/>
  </w:num>
  <w:num w:numId="3" w16cid:durableId="488326554">
    <w:abstractNumId w:val="10"/>
  </w:num>
  <w:num w:numId="4" w16cid:durableId="859776826">
    <w:abstractNumId w:val="15"/>
  </w:num>
  <w:num w:numId="5" w16cid:durableId="529999395">
    <w:abstractNumId w:val="8"/>
  </w:num>
  <w:num w:numId="6" w16cid:durableId="1383286795">
    <w:abstractNumId w:val="3"/>
  </w:num>
  <w:num w:numId="7" w16cid:durableId="1384132758">
    <w:abstractNumId w:val="11"/>
  </w:num>
  <w:num w:numId="8" w16cid:durableId="1307587685">
    <w:abstractNumId w:val="5"/>
  </w:num>
  <w:num w:numId="9" w16cid:durableId="112218045">
    <w:abstractNumId w:val="13"/>
  </w:num>
  <w:num w:numId="10" w16cid:durableId="1607736457">
    <w:abstractNumId w:val="6"/>
  </w:num>
  <w:num w:numId="11" w16cid:durableId="218321591">
    <w:abstractNumId w:val="2"/>
  </w:num>
  <w:num w:numId="12" w16cid:durableId="1269315754">
    <w:abstractNumId w:val="7"/>
  </w:num>
  <w:num w:numId="13" w16cid:durableId="219946547">
    <w:abstractNumId w:val="4"/>
  </w:num>
  <w:num w:numId="14" w16cid:durableId="1644506057">
    <w:abstractNumId w:val="0"/>
  </w:num>
  <w:num w:numId="15" w16cid:durableId="745417903">
    <w:abstractNumId w:val="3"/>
  </w:num>
  <w:num w:numId="16" w16cid:durableId="343022332">
    <w:abstractNumId w:val="11"/>
  </w:num>
  <w:num w:numId="17" w16cid:durableId="2076277704">
    <w:abstractNumId w:val="12"/>
  </w:num>
  <w:num w:numId="18" w16cid:durableId="1723210163">
    <w:abstractNumId w:val="12"/>
  </w:num>
  <w:num w:numId="19" w16cid:durableId="1222403327">
    <w:abstractNumId w:val="14"/>
  </w:num>
  <w:num w:numId="20" w16cid:durableId="353926480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efaultTableStyle w:val="GreyLineTab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1C"/>
    <w:rsid w:val="00002AFB"/>
    <w:rsid w:val="00006100"/>
    <w:rsid w:val="00017476"/>
    <w:rsid w:val="000300C2"/>
    <w:rsid w:val="00044327"/>
    <w:rsid w:val="00071C7D"/>
    <w:rsid w:val="00076F97"/>
    <w:rsid w:val="000870BB"/>
    <w:rsid w:val="00087D93"/>
    <w:rsid w:val="00094158"/>
    <w:rsid w:val="000A711B"/>
    <w:rsid w:val="000B3979"/>
    <w:rsid w:val="000B3E5D"/>
    <w:rsid w:val="000B3EBE"/>
    <w:rsid w:val="000B6FA1"/>
    <w:rsid w:val="000C0BD6"/>
    <w:rsid w:val="000C0C22"/>
    <w:rsid w:val="000C1D1E"/>
    <w:rsid w:val="000F4A35"/>
    <w:rsid w:val="000F4D72"/>
    <w:rsid w:val="001063C6"/>
    <w:rsid w:val="001137F6"/>
    <w:rsid w:val="0013218E"/>
    <w:rsid w:val="0014518B"/>
    <w:rsid w:val="00145CCD"/>
    <w:rsid w:val="001505D8"/>
    <w:rsid w:val="00154790"/>
    <w:rsid w:val="00156423"/>
    <w:rsid w:val="001600E5"/>
    <w:rsid w:val="00164725"/>
    <w:rsid w:val="00170D1B"/>
    <w:rsid w:val="001829A7"/>
    <w:rsid w:val="00185154"/>
    <w:rsid w:val="00185F85"/>
    <w:rsid w:val="0019114D"/>
    <w:rsid w:val="001A1E60"/>
    <w:rsid w:val="001B5CEA"/>
    <w:rsid w:val="001D4AC2"/>
    <w:rsid w:val="001E7433"/>
    <w:rsid w:val="001F16CA"/>
    <w:rsid w:val="001F66DB"/>
    <w:rsid w:val="002078C1"/>
    <w:rsid w:val="002106C4"/>
    <w:rsid w:val="00210DEF"/>
    <w:rsid w:val="0021223B"/>
    <w:rsid w:val="002200A4"/>
    <w:rsid w:val="002218D3"/>
    <w:rsid w:val="00222215"/>
    <w:rsid w:val="002263F9"/>
    <w:rsid w:val="00236DCC"/>
    <w:rsid w:val="0025119D"/>
    <w:rsid w:val="00252201"/>
    <w:rsid w:val="00254DD8"/>
    <w:rsid w:val="002557A0"/>
    <w:rsid w:val="0026709C"/>
    <w:rsid w:val="00287321"/>
    <w:rsid w:val="0029745A"/>
    <w:rsid w:val="002B4003"/>
    <w:rsid w:val="002C051E"/>
    <w:rsid w:val="002C0D3B"/>
    <w:rsid w:val="002C5B1C"/>
    <w:rsid w:val="002D4254"/>
    <w:rsid w:val="002D4E6E"/>
    <w:rsid w:val="002E7605"/>
    <w:rsid w:val="002F2BFD"/>
    <w:rsid w:val="002F4862"/>
    <w:rsid w:val="00301893"/>
    <w:rsid w:val="003318FB"/>
    <w:rsid w:val="003333D4"/>
    <w:rsid w:val="003411DD"/>
    <w:rsid w:val="00357296"/>
    <w:rsid w:val="00363F41"/>
    <w:rsid w:val="0037398C"/>
    <w:rsid w:val="0037618F"/>
    <w:rsid w:val="00384D54"/>
    <w:rsid w:val="003853C1"/>
    <w:rsid w:val="003A04C1"/>
    <w:rsid w:val="003A08A5"/>
    <w:rsid w:val="003B0945"/>
    <w:rsid w:val="003B097F"/>
    <w:rsid w:val="003B4DCF"/>
    <w:rsid w:val="003D3B71"/>
    <w:rsid w:val="003D56AF"/>
    <w:rsid w:val="003E0296"/>
    <w:rsid w:val="003E1EF3"/>
    <w:rsid w:val="003E5319"/>
    <w:rsid w:val="003E7F26"/>
    <w:rsid w:val="003F5DEF"/>
    <w:rsid w:val="00402087"/>
    <w:rsid w:val="00404615"/>
    <w:rsid w:val="00407776"/>
    <w:rsid w:val="004240A9"/>
    <w:rsid w:val="00427353"/>
    <w:rsid w:val="0043564D"/>
    <w:rsid w:val="0043628A"/>
    <w:rsid w:val="00444AE6"/>
    <w:rsid w:val="004478FD"/>
    <w:rsid w:val="004517AA"/>
    <w:rsid w:val="00465D45"/>
    <w:rsid w:val="004700B3"/>
    <w:rsid w:val="00491C59"/>
    <w:rsid w:val="004973B4"/>
    <w:rsid w:val="004B21E8"/>
    <w:rsid w:val="004B7DAE"/>
    <w:rsid w:val="004C6E9E"/>
    <w:rsid w:val="004C7407"/>
    <w:rsid w:val="004D001A"/>
    <w:rsid w:val="004E549B"/>
    <w:rsid w:val="004E79A4"/>
    <w:rsid w:val="004F2A3C"/>
    <w:rsid w:val="004F3300"/>
    <w:rsid w:val="004F3D6F"/>
    <w:rsid w:val="0051056D"/>
    <w:rsid w:val="005277C1"/>
    <w:rsid w:val="00527F5D"/>
    <w:rsid w:val="005331C9"/>
    <w:rsid w:val="00546098"/>
    <w:rsid w:val="0055219D"/>
    <w:rsid w:val="0055353F"/>
    <w:rsid w:val="00565AF5"/>
    <w:rsid w:val="0056633F"/>
    <w:rsid w:val="005713E5"/>
    <w:rsid w:val="0058447A"/>
    <w:rsid w:val="00595545"/>
    <w:rsid w:val="005970C7"/>
    <w:rsid w:val="005A435A"/>
    <w:rsid w:val="005B0C40"/>
    <w:rsid w:val="005D193B"/>
    <w:rsid w:val="005D620B"/>
    <w:rsid w:val="005E259B"/>
    <w:rsid w:val="006025ED"/>
    <w:rsid w:val="0061089F"/>
    <w:rsid w:val="00613F31"/>
    <w:rsid w:val="00633235"/>
    <w:rsid w:val="006378C4"/>
    <w:rsid w:val="00641D6C"/>
    <w:rsid w:val="0065325A"/>
    <w:rsid w:val="00655DD4"/>
    <w:rsid w:val="00673248"/>
    <w:rsid w:val="00673B79"/>
    <w:rsid w:val="00674316"/>
    <w:rsid w:val="00683B4D"/>
    <w:rsid w:val="00684E74"/>
    <w:rsid w:val="00685A6C"/>
    <w:rsid w:val="00695971"/>
    <w:rsid w:val="006A1801"/>
    <w:rsid w:val="006C71F8"/>
    <w:rsid w:val="006D22C5"/>
    <w:rsid w:val="006D762F"/>
    <w:rsid w:val="006F077B"/>
    <w:rsid w:val="00713693"/>
    <w:rsid w:val="00713F40"/>
    <w:rsid w:val="007233E0"/>
    <w:rsid w:val="00732ABB"/>
    <w:rsid w:val="007424E2"/>
    <w:rsid w:val="00751C48"/>
    <w:rsid w:val="00752D30"/>
    <w:rsid w:val="00753310"/>
    <w:rsid w:val="0075706F"/>
    <w:rsid w:val="00770BF1"/>
    <w:rsid w:val="00774E81"/>
    <w:rsid w:val="007A16D1"/>
    <w:rsid w:val="007A5346"/>
    <w:rsid w:val="007C61F7"/>
    <w:rsid w:val="00807CB5"/>
    <w:rsid w:val="008131AD"/>
    <w:rsid w:val="00822503"/>
    <w:rsid w:val="008327F5"/>
    <w:rsid w:val="00837B0F"/>
    <w:rsid w:val="00841888"/>
    <w:rsid w:val="00845732"/>
    <w:rsid w:val="008572D9"/>
    <w:rsid w:val="00861DC8"/>
    <w:rsid w:val="00861E13"/>
    <w:rsid w:val="008722A0"/>
    <w:rsid w:val="00892496"/>
    <w:rsid w:val="008A6F22"/>
    <w:rsid w:val="008B5D8F"/>
    <w:rsid w:val="008B5E48"/>
    <w:rsid w:val="008D1909"/>
    <w:rsid w:val="008F4E0B"/>
    <w:rsid w:val="00907866"/>
    <w:rsid w:val="009139B6"/>
    <w:rsid w:val="0092101C"/>
    <w:rsid w:val="0092256F"/>
    <w:rsid w:val="0094262C"/>
    <w:rsid w:val="009453E1"/>
    <w:rsid w:val="009571D7"/>
    <w:rsid w:val="00972ED2"/>
    <w:rsid w:val="00987154"/>
    <w:rsid w:val="00991AF0"/>
    <w:rsid w:val="009A199C"/>
    <w:rsid w:val="009D670A"/>
    <w:rsid w:val="009E2F97"/>
    <w:rsid w:val="009F0F9B"/>
    <w:rsid w:val="009F6CE7"/>
    <w:rsid w:val="00A012A6"/>
    <w:rsid w:val="00A0680C"/>
    <w:rsid w:val="00A07960"/>
    <w:rsid w:val="00A1015A"/>
    <w:rsid w:val="00A11849"/>
    <w:rsid w:val="00A27DFF"/>
    <w:rsid w:val="00A41250"/>
    <w:rsid w:val="00A41D4E"/>
    <w:rsid w:val="00A52A8F"/>
    <w:rsid w:val="00A55155"/>
    <w:rsid w:val="00A640FF"/>
    <w:rsid w:val="00A6683E"/>
    <w:rsid w:val="00A66B58"/>
    <w:rsid w:val="00A734F0"/>
    <w:rsid w:val="00A83B38"/>
    <w:rsid w:val="00AA1DEA"/>
    <w:rsid w:val="00AA6010"/>
    <w:rsid w:val="00AD6EC2"/>
    <w:rsid w:val="00AE4C26"/>
    <w:rsid w:val="00AF2204"/>
    <w:rsid w:val="00B012F3"/>
    <w:rsid w:val="00B1273F"/>
    <w:rsid w:val="00B53493"/>
    <w:rsid w:val="00B55D18"/>
    <w:rsid w:val="00B56CC8"/>
    <w:rsid w:val="00B575EB"/>
    <w:rsid w:val="00B65281"/>
    <w:rsid w:val="00B668FB"/>
    <w:rsid w:val="00B76B8E"/>
    <w:rsid w:val="00B96A85"/>
    <w:rsid w:val="00BA45AE"/>
    <w:rsid w:val="00BA4F4A"/>
    <w:rsid w:val="00BA5594"/>
    <w:rsid w:val="00BA66AD"/>
    <w:rsid w:val="00BC21C8"/>
    <w:rsid w:val="00BC2DD3"/>
    <w:rsid w:val="00BC67B1"/>
    <w:rsid w:val="00BD1A2A"/>
    <w:rsid w:val="00BD7CF3"/>
    <w:rsid w:val="00BE16D4"/>
    <w:rsid w:val="00BE7845"/>
    <w:rsid w:val="00BF2C53"/>
    <w:rsid w:val="00C000C3"/>
    <w:rsid w:val="00C02E60"/>
    <w:rsid w:val="00C10095"/>
    <w:rsid w:val="00C240FD"/>
    <w:rsid w:val="00C24374"/>
    <w:rsid w:val="00C302EF"/>
    <w:rsid w:val="00C30D7B"/>
    <w:rsid w:val="00C74C53"/>
    <w:rsid w:val="00C927E7"/>
    <w:rsid w:val="00C97431"/>
    <w:rsid w:val="00CE479D"/>
    <w:rsid w:val="00CE4D75"/>
    <w:rsid w:val="00CE617A"/>
    <w:rsid w:val="00D241D3"/>
    <w:rsid w:val="00D253E1"/>
    <w:rsid w:val="00D27FA8"/>
    <w:rsid w:val="00D365D3"/>
    <w:rsid w:val="00D42F7B"/>
    <w:rsid w:val="00D53BE8"/>
    <w:rsid w:val="00D55089"/>
    <w:rsid w:val="00D61FE6"/>
    <w:rsid w:val="00D63BDA"/>
    <w:rsid w:val="00D65684"/>
    <w:rsid w:val="00D749CB"/>
    <w:rsid w:val="00D96D01"/>
    <w:rsid w:val="00DA35B4"/>
    <w:rsid w:val="00DA76FA"/>
    <w:rsid w:val="00DB2B49"/>
    <w:rsid w:val="00DB315A"/>
    <w:rsid w:val="00DC28FE"/>
    <w:rsid w:val="00DC290C"/>
    <w:rsid w:val="00DC33B4"/>
    <w:rsid w:val="00DC50E8"/>
    <w:rsid w:val="00DD4656"/>
    <w:rsid w:val="00DF01DF"/>
    <w:rsid w:val="00E018FB"/>
    <w:rsid w:val="00E02E4C"/>
    <w:rsid w:val="00E0695E"/>
    <w:rsid w:val="00E11D38"/>
    <w:rsid w:val="00E135C8"/>
    <w:rsid w:val="00E21DC0"/>
    <w:rsid w:val="00E22CA2"/>
    <w:rsid w:val="00E300EF"/>
    <w:rsid w:val="00E33804"/>
    <w:rsid w:val="00E4129A"/>
    <w:rsid w:val="00E506FA"/>
    <w:rsid w:val="00E6763B"/>
    <w:rsid w:val="00E730C3"/>
    <w:rsid w:val="00E93662"/>
    <w:rsid w:val="00EA3EC9"/>
    <w:rsid w:val="00EA7D1B"/>
    <w:rsid w:val="00EB201E"/>
    <w:rsid w:val="00EB22F7"/>
    <w:rsid w:val="00EB2A0A"/>
    <w:rsid w:val="00EB58BD"/>
    <w:rsid w:val="00EC0FFC"/>
    <w:rsid w:val="00ED2E33"/>
    <w:rsid w:val="00ED3024"/>
    <w:rsid w:val="00ED71B6"/>
    <w:rsid w:val="00EE5474"/>
    <w:rsid w:val="00EF0E10"/>
    <w:rsid w:val="00EF2076"/>
    <w:rsid w:val="00EF2AFB"/>
    <w:rsid w:val="00EF4F25"/>
    <w:rsid w:val="00F00206"/>
    <w:rsid w:val="00F0598F"/>
    <w:rsid w:val="00F269D7"/>
    <w:rsid w:val="00F27BA3"/>
    <w:rsid w:val="00F31CE4"/>
    <w:rsid w:val="00F33D5C"/>
    <w:rsid w:val="00F34215"/>
    <w:rsid w:val="00F431FB"/>
    <w:rsid w:val="00F450BB"/>
    <w:rsid w:val="00F53ACB"/>
    <w:rsid w:val="00F60E46"/>
    <w:rsid w:val="00F6184E"/>
    <w:rsid w:val="00F8007E"/>
    <w:rsid w:val="00F81C8A"/>
    <w:rsid w:val="00F84805"/>
    <w:rsid w:val="00F85F0A"/>
    <w:rsid w:val="00F86954"/>
    <w:rsid w:val="00FA2B02"/>
    <w:rsid w:val="00FA2DC8"/>
    <w:rsid w:val="00FA4C1B"/>
    <w:rsid w:val="00FB1115"/>
    <w:rsid w:val="00FB4AE4"/>
    <w:rsid w:val="00FC1DA0"/>
    <w:rsid w:val="00FE7A02"/>
    <w:rsid w:val="00FF781B"/>
    <w:rsid w:val="010DE1CC"/>
    <w:rsid w:val="055FDBDB"/>
    <w:rsid w:val="05A04C7C"/>
    <w:rsid w:val="07267E3C"/>
    <w:rsid w:val="09AD73C3"/>
    <w:rsid w:val="0EA8291B"/>
    <w:rsid w:val="0F827939"/>
    <w:rsid w:val="17C6004C"/>
    <w:rsid w:val="19DE2763"/>
    <w:rsid w:val="1BD2B65C"/>
    <w:rsid w:val="1F918289"/>
    <w:rsid w:val="1FAC894E"/>
    <w:rsid w:val="1FE9D7AA"/>
    <w:rsid w:val="22FCC6B9"/>
    <w:rsid w:val="2AA7B96D"/>
    <w:rsid w:val="2C5E4970"/>
    <w:rsid w:val="32FC8DD4"/>
    <w:rsid w:val="3865F3BA"/>
    <w:rsid w:val="3B054B4C"/>
    <w:rsid w:val="3D58A2A9"/>
    <w:rsid w:val="3DFC3C8F"/>
    <w:rsid w:val="40CF82CC"/>
    <w:rsid w:val="4205F88C"/>
    <w:rsid w:val="43AC3415"/>
    <w:rsid w:val="47A8BC4F"/>
    <w:rsid w:val="4A9A29A4"/>
    <w:rsid w:val="4B8855ED"/>
    <w:rsid w:val="4CA4E46D"/>
    <w:rsid w:val="4F05262D"/>
    <w:rsid w:val="500A9677"/>
    <w:rsid w:val="518B6932"/>
    <w:rsid w:val="522FC2E2"/>
    <w:rsid w:val="6501E717"/>
    <w:rsid w:val="67D3508A"/>
    <w:rsid w:val="6B36ACEC"/>
    <w:rsid w:val="6B7C23B8"/>
    <w:rsid w:val="6FDD66B1"/>
    <w:rsid w:val="70D36128"/>
    <w:rsid w:val="730AA0A8"/>
    <w:rsid w:val="790C2F45"/>
    <w:rsid w:val="79DA228B"/>
    <w:rsid w:val="79DCD746"/>
    <w:rsid w:val="7AF7A1A6"/>
    <w:rsid w:val="7D7FA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7BC1DAA"/>
  <w15:docId w15:val="{50E24EAC-CC9B-4DA6-B7C5-F119896F2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iPriority="19" w:unhideWhenUsed="1"/>
    <w:lsdException w:name="List Bullet 3" w:semiHidden="1" w:uiPriority="19" w:unhideWhenUsed="1"/>
    <w:lsdException w:name="List Bullet 4" w:semiHidden="1" w:uiPriority="19" w:unhideWhenUsed="1"/>
    <w:lsdException w:name="List Bullet 5" w:semiHidden="1" w:uiPriority="19" w:unhideWhenUsed="1"/>
    <w:lsdException w:name="List Number 2" w:semiHidden="1" w:uiPriority="19" w:unhideWhenUsed="1"/>
    <w:lsdException w:name="List Number 3" w:semiHidden="1" w:uiPriority="19" w:unhideWhenUsed="1"/>
    <w:lsdException w:name="List Number 4" w:semiHidden="1" w:uiPriority="19" w:unhideWhenUsed="1"/>
    <w:lsdException w:name="List Number 5" w:semiHidden="1" w:uiPriority="19" w:unhideWhenUsed="1"/>
    <w:lsdException w:name="Title" w:uiPriority="9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" w:qFormat="1"/>
    <w:lsdException w:name="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3D4"/>
    <w:pPr>
      <w:spacing w:before="0" w:after="0"/>
    </w:pPr>
    <w:rPr>
      <w:sz w:val="20"/>
    </w:rPr>
  </w:style>
  <w:style w:type="paragraph" w:styleId="Heading1">
    <w:name w:val="heading 1"/>
    <w:basedOn w:val="Normal"/>
    <w:next w:val="BodyText"/>
    <w:link w:val="Heading1Char"/>
    <w:qFormat/>
    <w:rsid w:val="001F66DB"/>
    <w:pPr>
      <w:keepNext/>
      <w:keepLines/>
      <w:widowControl w:val="0"/>
      <w:spacing w:before="320" w:after="180"/>
      <w:outlineLvl w:val="0"/>
    </w:pPr>
    <w:rPr>
      <w:rFonts w:asciiTheme="majorHAnsi" w:eastAsia="Times New Roman" w:hAnsiTheme="majorHAnsi" w:cs="Arial"/>
      <w:b/>
      <w:bCs/>
      <w:color w:val="236192" w:themeColor="accent1"/>
      <w:sz w:val="32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qFormat/>
    <w:rsid w:val="004973B4"/>
    <w:pPr>
      <w:keepNext/>
      <w:keepLines/>
      <w:spacing w:before="280" w:after="180"/>
      <w:outlineLvl w:val="1"/>
    </w:pPr>
    <w:rPr>
      <w:rFonts w:asciiTheme="majorHAnsi" w:eastAsia="Times New Roman" w:hAnsiTheme="majorHAnsi" w:cs="Arial"/>
      <w:b/>
      <w:bCs/>
      <w:iCs/>
      <w:color w:val="00778B" w:themeColor="accent2"/>
      <w:sz w:val="28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qFormat/>
    <w:rsid w:val="00384D54"/>
    <w:pPr>
      <w:keepNext/>
      <w:keepLines/>
      <w:spacing w:before="280" w:after="140"/>
      <w:outlineLvl w:val="2"/>
    </w:pPr>
    <w:rPr>
      <w:rFonts w:asciiTheme="majorHAnsi" w:eastAsia="Times New Roman" w:hAnsiTheme="majorHAnsi" w:cs="Times New Roman"/>
      <w:b/>
      <w:bCs/>
      <w:color w:val="00A3AD" w:themeColor="accent3"/>
      <w:sz w:val="24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qFormat/>
    <w:rsid w:val="009E2F97"/>
    <w:pPr>
      <w:keepNext/>
      <w:keepLines/>
      <w:spacing w:before="240" w:after="120"/>
      <w:outlineLvl w:val="3"/>
    </w:pPr>
    <w:rPr>
      <w:rFonts w:asciiTheme="majorHAnsi" w:eastAsia="Times New Roman" w:hAnsiTheme="majorHAnsi" w:cs="Times New Roman"/>
      <w:b/>
      <w:bCs/>
      <w:color w:val="236192" w:themeColor="accent1"/>
      <w:sz w:val="22"/>
      <w:lang w:eastAsia="en-AU"/>
    </w:rPr>
  </w:style>
  <w:style w:type="paragraph" w:styleId="Heading5">
    <w:name w:val="heading 5"/>
    <w:basedOn w:val="Normal"/>
    <w:next w:val="BodyText"/>
    <w:link w:val="Heading5Char"/>
    <w:qFormat/>
    <w:rsid w:val="009E2F97"/>
    <w:pPr>
      <w:keepNext/>
      <w:keepLines/>
      <w:spacing w:before="240" w:after="120"/>
      <w:outlineLvl w:val="4"/>
    </w:pPr>
    <w:rPr>
      <w:rFonts w:asciiTheme="majorHAnsi" w:eastAsia="Times New Roman" w:hAnsiTheme="majorHAnsi" w:cs="Times New Roman"/>
      <w:b/>
      <w:bCs/>
      <w:iCs/>
      <w:color w:val="00778B" w:themeColor="accent2"/>
      <w:szCs w:val="26"/>
      <w:lang w:eastAsia="en-AU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444AE6"/>
    <w:pPr>
      <w:spacing w:before="120" w:after="120"/>
      <w:outlineLvl w:val="5"/>
    </w:pPr>
    <w:rPr>
      <w:rFonts w:eastAsia="Times New Roman" w:cs="Times New Roman"/>
      <w:bCs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3024"/>
    <w:p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ED3024"/>
    <w:rPr>
      <w:rFonts w:eastAsia="Times New Roman" w:cs="Times New Roman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rsid w:val="001F66DB"/>
    <w:rPr>
      <w:rFonts w:asciiTheme="majorHAnsi" w:eastAsia="Times New Roman" w:hAnsiTheme="majorHAnsi" w:cs="Arial"/>
      <w:b/>
      <w:bCs/>
      <w:color w:val="236192" w:themeColor="accent1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4973B4"/>
    <w:rPr>
      <w:rFonts w:asciiTheme="majorHAnsi" w:eastAsia="Times New Roman" w:hAnsiTheme="majorHAnsi" w:cs="Arial"/>
      <w:b/>
      <w:bCs/>
      <w:iCs/>
      <w:color w:val="00778B" w:themeColor="accent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384D54"/>
    <w:rPr>
      <w:rFonts w:asciiTheme="majorHAnsi" w:eastAsia="Times New Roman" w:hAnsiTheme="majorHAnsi" w:cs="Times New Roman"/>
      <w:b/>
      <w:bCs/>
      <w:color w:val="00A3AD" w:themeColor="accent3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rsid w:val="009E2F97"/>
    <w:rPr>
      <w:rFonts w:asciiTheme="majorHAnsi" w:eastAsia="Times New Roman" w:hAnsiTheme="majorHAnsi" w:cs="Times New Roman"/>
      <w:b/>
      <w:bCs/>
      <w:color w:val="236192" w:themeColor="accent1"/>
      <w:lang w:eastAsia="en-AU"/>
    </w:rPr>
  </w:style>
  <w:style w:type="paragraph" w:customStyle="1" w:styleId="NoHeading1">
    <w:name w:val="No. Heading 1"/>
    <w:basedOn w:val="Heading1"/>
    <w:next w:val="BodyText"/>
    <w:uiPriority w:val="1"/>
    <w:qFormat/>
    <w:rsid w:val="003A08A5"/>
    <w:pPr>
      <w:numPr>
        <w:numId w:val="10"/>
      </w:numPr>
    </w:pPr>
    <w:rPr>
      <w:bCs w:val="0"/>
    </w:rPr>
  </w:style>
  <w:style w:type="paragraph" w:customStyle="1" w:styleId="NoHeading2">
    <w:name w:val="No. Heading 2"/>
    <w:basedOn w:val="Heading2"/>
    <w:next w:val="BodyText"/>
    <w:uiPriority w:val="1"/>
    <w:qFormat/>
    <w:rsid w:val="003A08A5"/>
    <w:pPr>
      <w:numPr>
        <w:ilvl w:val="1"/>
        <w:numId w:val="10"/>
      </w:numPr>
    </w:pPr>
  </w:style>
  <w:style w:type="paragraph" w:customStyle="1" w:styleId="NoHeading3">
    <w:name w:val="No. Heading 3"/>
    <w:basedOn w:val="Heading3"/>
    <w:next w:val="BodyText"/>
    <w:uiPriority w:val="1"/>
    <w:qFormat/>
    <w:rsid w:val="00822503"/>
    <w:pPr>
      <w:numPr>
        <w:ilvl w:val="2"/>
        <w:numId w:val="10"/>
      </w:numPr>
    </w:pPr>
  </w:style>
  <w:style w:type="paragraph" w:customStyle="1" w:styleId="NoHeading4">
    <w:name w:val="No. Heading 4"/>
    <w:basedOn w:val="Heading4"/>
    <w:next w:val="BodyText"/>
    <w:uiPriority w:val="1"/>
    <w:qFormat/>
    <w:rsid w:val="003A08A5"/>
    <w:pPr>
      <w:numPr>
        <w:ilvl w:val="3"/>
        <w:numId w:val="10"/>
      </w:numPr>
    </w:pPr>
  </w:style>
  <w:style w:type="paragraph" w:styleId="Title">
    <w:name w:val="Title"/>
    <w:basedOn w:val="Normal"/>
    <w:next w:val="BodyText"/>
    <w:link w:val="TitleChar"/>
    <w:uiPriority w:val="9"/>
    <w:rsid w:val="002E7605"/>
    <w:pPr>
      <w:spacing w:after="60"/>
    </w:pPr>
    <w:rPr>
      <w:rFonts w:asciiTheme="majorHAnsi" w:eastAsiaTheme="majorEastAsia" w:hAnsiTheme="majorHAnsi" w:cstheme="majorBidi"/>
      <w:color w:val="236192" w:themeColor="accent1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9"/>
    <w:rsid w:val="002E7605"/>
    <w:rPr>
      <w:rFonts w:asciiTheme="majorHAnsi" w:eastAsiaTheme="majorEastAsia" w:hAnsiTheme="majorHAnsi" w:cstheme="majorBidi"/>
      <w:color w:val="236192" w:themeColor="accent1"/>
      <w:sz w:val="48"/>
      <w:szCs w:val="52"/>
    </w:rPr>
  </w:style>
  <w:style w:type="paragraph" w:styleId="Subtitle">
    <w:name w:val="Subtitle"/>
    <w:basedOn w:val="Normal"/>
    <w:next w:val="BodyText"/>
    <w:link w:val="SubtitleChar"/>
    <w:uiPriority w:val="10"/>
    <w:rsid w:val="002E7605"/>
    <w:pPr>
      <w:numPr>
        <w:ilvl w:val="1"/>
      </w:numPr>
      <w:spacing w:before="60" w:after="360"/>
    </w:pPr>
    <w:rPr>
      <w:rFonts w:asciiTheme="majorHAnsi" w:eastAsiaTheme="majorEastAsia" w:hAnsiTheme="majorHAnsi" w:cstheme="majorBidi"/>
      <w:iCs/>
      <w:color w:val="00778B" w:themeColor="accent2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0"/>
    <w:rsid w:val="002E7605"/>
    <w:rPr>
      <w:rFonts w:asciiTheme="majorHAnsi" w:eastAsiaTheme="majorEastAsia" w:hAnsiTheme="majorHAnsi" w:cstheme="majorBidi"/>
      <w:iCs/>
      <w:color w:val="00778B" w:themeColor="accent2"/>
      <w:sz w:val="28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E7845"/>
    <w:rPr>
      <w:rFonts w:eastAsia="Times New Roman" w:cs="Times New Roman"/>
      <w:sz w:val="20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92101C"/>
    <w:rPr>
      <w:sz w:val="17"/>
    </w:rPr>
  </w:style>
  <w:style w:type="character" w:customStyle="1" w:styleId="HeaderChar">
    <w:name w:val="Header Char"/>
    <w:basedOn w:val="DefaultParagraphFont"/>
    <w:link w:val="Header"/>
    <w:uiPriority w:val="99"/>
    <w:rsid w:val="00D63BDA"/>
    <w:rPr>
      <w:sz w:val="17"/>
    </w:rPr>
  </w:style>
  <w:style w:type="paragraph" w:styleId="Footer">
    <w:name w:val="footer"/>
    <w:basedOn w:val="Normal"/>
    <w:link w:val="FooterChar"/>
    <w:uiPriority w:val="99"/>
    <w:rsid w:val="0092101C"/>
    <w:pPr>
      <w:tabs>
        <w:tab w:val="right" w:pos="9639"/>
      </w:tabs>
    </w:pPr>
    <w:rPr>
      <w:color w:val="58595B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D63BDA"/>
    <w:rPr>
      <w:color w:val="58595B"/>
      <w:sz w:val="14"/>
    </w:rPr>
  </w:style>
  <w:style w:type="paragraph" w:styleId="ListNumber0">
    <w:name w:val="List Number"/>
    <w:basedOn w:val="Normal"/>
    <w:uiPriority w:val="2"/>
    <w:qFormat/>
    <w:rsid w:val="00685A6C"/>
    <w:pPr>
      <w:numPr>
        <w:numId w:val="13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ListBullet0">
    <w:name w:val="List Bullet"/>
    <w:basedOn w:val="Normal"/>
    <w:uiPriority w:val="2"/>
    <w:qFormat/>
    <w:rsid w:val="00685A6C"/>
    <w:pPr>
      <w:numPr>
        <w:numId w:val="12"/>
      </w:num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paragraph" w:styleId="TOCHeading">
    <w:name w:val="TOC Heading"/>
    <w:basedOn w:val="Heading1"/>
    <w:next w:val="Normal"/>
    <w:uiPriority w:val="39"/>
    <w:rsid w:val="0061089F"/>
  </w:style>
  <w:style w:type="character" w:styleId="Hyperlink">
    <w:name w:val="Hyperlink"/>
    <w:basedOn w:val="DefaultParagraphFont"/>
    <w:uiPriority w:val="99"/>
    <w:rsid w:val="0092101C"/>
    <w:rPr>
      <w:color w:val="236192" w:themeColor="accent1"/>
      <w:u w:val="single"/>
    </w:rPr>
  </w:style>
  <w:style w:type="paragraph" w:styleId="TOC1">
    <w:name w:val="toc 1"/>
    <w:basedOn w:val="Normal"/>
    <w:next w:val="Normal"/>
    <w:uiPriority w:val="39"/>
    <w:rsid w:val="003333D4"/>
    <w:pPr>
      <w:keepNext/>
      <w:tabs>
        <w:tab w:val="right" w:leader="dot" w:pos="10490"/>
      </w:tabs>
      <w:spacing w:before="240" w:after="60"/>
      <w:ind w:right="567"/>
    </w:pPr>
    <w:rPr>
      <w:b/>
      <w:noProof/>
    </w:rPr>
  </w:style>
  <w:style w:type="paragraph" w:styleId="TOC2">
    <w:name w:val="toc 2"/>
    <w:basedOn w:val="Normal"/>
    <w:next w:val="Normal"/>
    <w:uiPriority w:val="39"/>
    <w:rsid w:val="003333D4"/>
    <w:pPr>
      <w:tabs>
        <w:tab w:val="right" w:leader="dot" w:pos="10490"/>
      </w:tabs>
      <w:spacing w:before="60" w:after="60"/>
      <w:ind w:right="567"/>
    </w:pPr>
    <w:rPr>
      <w:noProof/>
    </w:rPr>
  </w:style>
  <w:style w:type="paragraph" w:styleId="TOC3">
    <w:name w:val="toc 3"/>
    <w:basedOn w:val="Normal"/>
    <w:next w:val="Normal"/>
    <w:uiPriority w:val="39"/>
    <w:rsid w:val="003333D4"/>
    <w:pPr>
      <w:tabs>
        <w:tab w:val="right" w:leader="dot" w:pos="10490"/>
      </w:tabs>
      <w:spacing w:before="20" w:after="20"/>
      <w:ind w:right="567"/>
    </w:pPr>
    <w:rPr>
      <w:noProof/>
    </w:rPr>
  </w:style>
  <w:style w:type="table" w:styleId="TableGrid">
    <w:name w:val="Table Grid"/>
    <w:basedOn w:val="TableNormal"/>
    <w:uiPriority w:val="59"/>
    <w:semiHidden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next w:val="BodyText"/>
    <w:uiPriority w:val="3"/>
    <w:qFormat/>
    <w:rsid w:val="00F450BB"/>
    <w:pPr>
      <w:spacing w:before="60" w:after="60"/>
      <w:ind w:left="113" w:right="113"/>
    </w:pPr>
    <w:rPr>
      <w:b/>
    </w:rPr>
  </w:style>
  <w:style w:type="paragraph" w:customStyle="1" w:styleId="TableText">
    <w:name w:val="Table Text"/>
    <w:basedOn w:val="Normal"/>
    <w:uiPriority w:val="3"/>
    <w:qFormat/>
    <w:rsid w:val="00F450BB"/>
    <w:pPr>
      <w:spacing w:before="60" w:after="60"/>
      <w:ind w:left="113" w:right="113"/>
    </w:pPr>
  </w:style>
  <w:style w:type="paragraph" w:customStyle="1" w:styleId="TableBullet">
    <w:name w:val="Table Bullet"/>
    <w:basedOn w:val="TableText"/>
    <w:uiPriority w:val="4"/>
    <w:qFormat/>
    <w:rsid w:val="00F450BB"/>
    <w:pPr>
      <w:numPr>
        <w:numId w:val="18"/>
      </w:numPr>
    </w:pPr>
    <w:rPr>
      <w:rFonts w:eastAsia="Times New Roman" w:cs="Times New Roman"/>
      <w:szCs w:val="24"/>
      <w:lang w:eastAsia="en-AU"/>
    </w:rPr>
  </w:style>
  <w:style w:type="paragraph" w:customStyle="1" w:styleId="TableNumber">
    <w:name w:val="Table Number"/>
    <w:basedOn w:val="TableText"/>
    <w:uiPriority w:val="4"/>
    <w:qFormat/>
    <w:rsid w:val="00F450BB"/>
    <w:pPr>
      <w:numPr>
        <w:numId w:val="20"/>
      </w:numPr>
    </w:pPr>
  </w:style>
  <w:style w:type="character" w:customStyle="1" w:styleId="Heading5Char">
    <w:name w:val="Heading 5 Char"/>
    <w:basedOn w:val="DefaultParagraphFont"/>
    <w:link w:val="Heading5"/>
    <w:rsid w:val="009E2F97"/>
    <w:rPr>
      <w:rFonts w:asciiTheme="majorHAnsi" w:eastAsia="Times New Roman" w:hAnsiTheme="majorHAnsi" w:cs="Times New Roman"/>
      <w:b/>
      <w:bCs/>
      <w:iCs/>
      <w:color w:val="00778B" w:themeColor="accent2"/>
      <w:sz w:val="20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BE7845"/>
    <w:rPr>
      <w:rFonts w:eastAsia="Times New Roman" w:cs="Times New Roman"/>
      <w:bCs/>
      <w:sz w:val="20"/>
      <w:lang w:eastAsia="en-AU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7845"/>
    <w:rPr>
      <w:rFonts w:eastAsia="Times New Roman" w:cs="Times New Roman"/>
      <w:sz w:val="20"/>
      <w:szCs w:val="16"/>
      <w:lang w:eastAsia="en-AU"/>
    </w:rPr>
  </w:style>
  <w:style w:type="paragraph" w:styleId="ListParagraph">
    <w:name w:val="List Paragraph"/>
    <w:basedOn w:val="ListBullet0"/>
    <w:uiPriority w:val="2"/>
    <w:qFormat/>
    <w:rsid w:val="00685A6C"/>
    <w:pPr>
      <w:numPr>
        <w:numId w:val="14"/>
      </w:numPr>
    </w:pPr>
  </w:style>
  <w:style w:type="paragraph" w:styleId="TOC4">
    <w:name w:val="toc 4"/>
    <w:basedOn w:val="TOC1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customStyle="1" w:styleId="NoHeading5">
    <w:name w:val="No. Heading 5"/>
    <w:basedOn w:val="Heading5"/>
    <w:next w:val="BodyText"/>
    <w:uiPriority w:val="1"/>
    <w:qFormat/>
    <w:rsid w:val="003A08A5"/>
    <w:pPr>
      <w:numPr>
        <w:ilvl w:val="4"/>
        <w:numId w:val="10"/>
      </w:numPr>
    </w:pPr>
  </w:style>
  <w:style w:type="paragraph" w:customStyle="1" w:styleId="CoverDetails">
    <w:name w:val="Cover Details"/>
    <w:basedOn w:val="Subtitle"/>
    <w:next w:val="Normal"/>
    <w:uiPriority w:val="13"/>
    <w:rsid w:val="00673B79"/>
    <w:pPr>
      <w:pBdr>
        <w:top w:val="single" w:sz="24" w:space="1" w:color="C2E9F1" w:themeColor="accent5" w:themeTint="99"/>
        <w:left w:val="single" w:sz="48" w:space="4" w:color="C2E9F1" w:themeColor="accent5" w:themeTint="99"/>
        <w:bottom w:val="single" w:sz="24" w:space="1" w:color="C2E9F1" w:themeColor="accent5" w:themeTint="99"/>
        <w:right w:val="single" w:sz="48" w:space="4" w:color="C2E9F1" w:themeColor="accent5" w:themeTint="99"/>
      </w:pBdr>
      <w:shd w:val="clear" w:color="auto" w:fill="C2E9F1" w:themeFill="accent5" w:themeFillTint="99"/>
      <w:spacing w:before="0" w:after="0"/>
      <w:ind w:left="-198" w:right="-198"/>
      <w:jc w:val="right"/>
    </w:pPr>
    <w:rPr>
      <w:noProof/>
      <w:color w:val="00778B"/>
      <w:sz w:val="18"/>
      <w:lang w:eastAsia="en-AU"/>
    </w:rPr>
  </w:style>
  <w:style w:type="paragraph" w:customStyle="1" w:styleId="CoverFooter">
    <w:name w:val="Cover Footer"/>
    <w:basedOn w:val="CoverDetails"/>
    <w:uiPriority w:val="99"/>
    <w:semiHidden/>
    <w:rsid w:val="00655DD4"/>
    <w:pPr>
      <w:jc w:val="left"/>
    </w:pPr>
    <w:rPr>
      <w:color w:val="333333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E21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845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76F97"/>
    <w:pPr>
      <w:spacing w:before="180" w:after="180"/>
      <w:ind w:left="567" w:right="567"/>
      <w:jc w:val="center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BE7845"/>
    <w:rPr>
      <w:i/>
      <w:iCs/>
      <w:color w:val="000000" w:themeColor="text1"/>
      <w:sz w:val="20"/>
    </w:rPr>
  </w:style>
  <w:style w:type="paragraph" w:customStyle="1" w:styleId="FigureCaption">
    <w:name w:val="Figure Caption"/>
    <w:basedOn w:val="Normal"/>
    <w:next w:val="BodyText"/>
    <w:uiPriority w:val="6"/>
    <w:qFormat/>
    <w:rsid w:val="002557A0"/>
    <w:pPr>
      <w:tabs>
        <w:tab w:val="left" w:pos="1134"/>
      </w:tabs>
      <w:spacing w:before="120" w:after="240"/>
      <w:ind w:left="1134" w:hanging="1134"/>
      <w:jc w:val="center"/>
    </w:pPr>
    <w:rPr>
      <w:b/>
    </w:rPr>
  </w:style>
  <w:style w:type="paragraph" w:customStyle="1" w:styleId="TableCaption">
    <w:name w:val="Table Caption"/>
    <w:basedOn w:val="Caption"/>
    <w:uiPriority w:val="6"/>
    <w:qFormat/>
    <w:rsid w:val="00FE7A02"/>
    <w:pPr>
      <w:keepNext/>
    </w:pPr>
  </w:style>
  <w:style w:type="paragraph" w:customStyle="1" w:styleId="FigureStyle">
    <w:name w:val="Figure Style"/>
    <w:basedOn w:val="BodyText"/>
    <w:uiPriority w:val="6"/>
    <w:qFormat/>
    <w:rsid w:val="00FE7A02"/>
    <w:pPr>
      <w:keepNext/>
      <w:spacing w:before="240" w:line="240" w:lineRule="auto"/>
      <w:jc w:val="center"/>
    </w:pPr>
  </w:style>
  <w:style w:type="paragraph" w:styleId="TOC5">
    <w:name w:val="toc 5"/>
    <w:basedOn w:val="TOC2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styleId="TOC6">
    <w:name w:val="toc 6"/>
    <w:basedOn w:val="TOC3"/>
    <w:next w:val="Normal"/>
    <w:uiPriority w:val="39"/>
    <w:rsid w:val="003333D4"/>
    <w:pPr>
      <w:tabs>
        <w:tab w:val="left" w:pos="851"/>
      </w:tabs>
      <w:ind w:left="851" w:hanging="851"/>
    </w:pPr>
  </w:style>
  <w:style w:type="paragraph" w:styleId="TOC7">
    <w:name w:val="toc 7"/>
    <w:basedOn w:val="TOC2"/>
    <w:next w:val="Normal"/>
    <w:uiPriority w:val="39"/>
    <w:rsid w:val="003333D4"/>
    <w:rPr>
      <w:sz w:val="16"/>
    </w:rPr>
  </w:style>
  <w:style w:type="paragraph" w:styleId="TOC8">
    <w:name w:val="toc 8"/>
    <w:basedOn w:val="Normal"/>
    <w:next w:val="Normal"/>
    <w:uiPriority w:val="39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39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numbering" w:customStyle="1" w:styleId="ListNumber">
    <w:name w:val="List_Number"/>
    <w:uiPriority w:val="99"/>
    <w:rsid w:val="00685A6C"/>
    <w:pPr>
      <w:numPr>
        <w:numId w:val="13"/>
      </w:numPr>
    </w:pPr>
  </w:style>
  <w:style w:type="numbering" w:customStyle="1" w:styleId="ListParagraph0">
    <w:name w:val="List Paragraph0"/>
    <w:uiPriority w:val="99"/>
    <w:rsid w:val="00685A6C"/>
    <w:pPr>
      <w:numPr>
        <w:numId w:val="14"/>
      </w:numPr>
    </w:pPr>
  </w:style>
  <w:style w:type="paragraph" w:styleId="Caption">
    <w:name w:val="caption"/>
    <w:basedOn w:val="Normal"/>
    <w:next w:val="Normal"/>
    <w:uiPriority w:val="99"/>
    <w:semiHidden/>
    <w:qFormat/>
    <w:rsid w:val="0055219D"/>
    <w:pPr>
      <w:tabs>
        <w:tab w:val="left" w:pos="1134"/>
      </w:tabs>
      <w:spacing w:before="240" w:after="120"/>
      <w:ind w:left="1134" w:hanging="1134"/>
    </w:pPr>
    <w:rPr>
      <w:b/>
    </w:rPr>
  </w:style>
  <w:style w:type="paragraph" w:customStyle="1" w:styleId="ListAlpha0">
    <w:name w:val="List Alpha"/>
    <w:basedOn w:val="BodyText"/>
    <w:uiPriority w:val="2"/>
    <w:qFormat/>
    <w:rsid w:val="00685A6C"/>
    <w:pPr>
      <w:numPr>
        <w:numId w:val="11"/>
      </w:numPr>
    </w:pPr>
  </w:style>
  <w:style w:type="numbering" w:customStyle="1" w:styleId="ListAlpha">
    <w:name w:val="List_Alpha"/>
    <w:uiPriority w:val="99"/>
    <w:rsid w:val="00685A6C"/>
    <w:pPr>
      <w:numPr>
        <w:numId w:val="11"/>
      </w:numPr>
    </w:p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TOC3"/>
    <w:next w:val="Normal"/>
    <w:uiPriority w:val="99"/>
    <w:semiHidden/>
    <w:rsid w:val="004D001A"/>
    <w:pPr>
      <w:tabs>
        <w:tab w:val="left" w:pos="1134"/>
      </w:tabs>
      <w:ind w:left="1134" w:hanging="1134"/>
    </w:pPr>
  </w:style>
  <w:style w:type="paragraph" w:customStyle="1" w:styleId="Disclaimer">
    <w:name w:val="Disclaimer"/>
    <w:basedOn w:val="Normal"/>
    <w:uiPriority w:val="99"/>
    <w:semiHidden/>
    <w:rsid w:val="00AA1DEA"/>
    <w:pPr>
      <w:spacing w:before="180" w:after="180" w:line="264" w:lineRule="auto"/>
    </w:pPr>
    <w:rPr>
      <w:color w:val="333333"/>
      <w:sz w:val="14"/>
      <w:lang w:val="en-GB"/>
    </w:rPr>
  </w:style>
  <w:style w:type="character" w:styleId="FollowedHyperlink">
    <w:name w:val="FollowedHyperlink"/>
    <w:basedOn w:val="DefaultParagraphFont"/>
    <w:uiPriority w:val="13"/>
    <w:rsid w:val="0092101C"/>
    <w:rPr>
      <w:color w:val="236192" w:themeColor="accent1"/>
      <w:u w:val="single"/>
    </w:rPr>
  </w:style>
  <w:style w:type="paragraph" w:customStyle="1" w:styleId="AppendixH1">
    <w:name w:val="Appendix H1"/>
    <w:basedOn w:val="Normal"/>
    <w:next w:val="BodyText"/>
    <w:uiPriority w:val="99"/>
    <w:semiHidden/>
    <w:qFormat/>
    <w:rsid w:val="004F2A3C"/>
    <w:pPr>
      <w:pageBreakBefore/>
      <w:numPr>
        <w:numId w:val="4"/>
      </w:numPr>
      <w:tabs>
        <w:tab w:val="left" w:pos="567"/>
      </w:tabs>
      <w:spacing w:before="60" w:after="320"/>
    </w:pPr>
    <w:rPr>
      <w:rFonts w:eastAsia="Times New Roman" w:cs="Times New Roman"/>
      <w:b/>
      <w:sz w:val="36"/>
      <w:szCs w:val="24"/>
      <w:lang w:eastAsia="en-AU"/>
    </w:rPr>
  </w:style>
  <w:style w:type="paragraph" w:customStyle="1" w:styleId="AppendixH2">
    <w:name w:val="Appendix H2"/>
    <w:basedOn w:val="Heading2"/>
    <w:next w:val="BodyText"/>
    <w:uiPriority w:val="99"/>
    <w:semiHidden/>
    <w:qFormat/>
    <w:rsid w:val="004F2A3C"/>
    <w:pPr>
      <w:tabs>
        <w:tab w:val="left" w:pos="851"/>
      </w:tabs>
    </w:pPr>
    <w:rPr>
      <w:b w:val="0"/>
      <w:iCs w:val="0"/>
    </w:rPr>
  </w:style>
  <w:style w:type="paragraph" w:customStyle="1" w:styleId="AppendixH3">
    <w:name w:val="Appendix H3"/>
    <w:basedOn w:val="Heading3"/>
    <w:next w:val="BodyText"/>
    <w:uiPriority w:val="99"/>
    <w:semiHidden/>
    <w:qFormat/>
    <w:rsid w:val="004F2A3C"/>
    <w:pPr>
      <w:tabs>
        <w:tab w:val="left" w:pos="851"/>
      </w:tabs>
    </w:pPr>
    <w:rPr>
      <w:b w:val="0"/>
    </w:rPr>
  </w:style>
  <w:style w:type="paragraph" w:customStyle="1" w:styleId="ListAlpha2">
    <w:name w:val="List Alpha 2"/>
    <w:basedOn w:val="ListAlpha0"/>
    <w:uiPriority w:val="19"/>
    <w:rsid w:val="00685A6C"/>
    <w:pPr>
      <w:numPr>
        <w:ilvl w:val="1"/>
      </w:numPr>
    </w:pPr>
  </w:style>
  <w:style w:type="paragraph" w:customStyle="1" w:styleId="ListAlpha3">
    <w:name w:val="List Alpha 3"/>
    <w:basedOn w:val="ListAlpha2"/>
    <w:uiPriority w:val="19"/>
    <w:rsid w:val="00685A6C"/>
    <w:pPr>
      <w:numPr>
        <w:ilvl w:val="2"/>
      </w:numPr>
    </w:pPr>
  </w:style>
  <w:style w:type="paragraph" w:customStyle="1" w:styleId="ListAlpha4">
    <w:name w:val="List Alpha 4"/>
    <w:basedOn w:val="ListAlpha3"/>
    <w:uiPriority w:val="19"/>
    <w:rsid w:val="00685A6C"/>
    <w:pPr>
      <w:numPr>
        <w:ilvl w:val="3"/>
      </w:numPr>
    </w:pPr>
  </w:style>
  <w:style w:type="paragraph" w:customStyle="1" w:styleId="ListAlpha6">
    <w:name w:val="List Alpha 6"/>
    <w:basedOn w:val="ListAlpha4"/>
    <w:uiPriority w:val="19"/>
    <w:rsid w:val="00685A6C"/>
    <w:pPr>
      <w:numPr>
        <w:ilvl w:val="5"/>
      </w:numPr>
    </w:pPr>
  </w:style>
  <w:style w:type="paragraph" w:customStyle="1" w:styleId="ListAlpha5">
    <w:name w:val="List Alpha 5"/>
    <w:basedOn w:val="ListAlpha6"/>
    <w:uiPriority w:val="19"/>
    <w:rsid w:val="00685A6C"/>
    <w:pPr>
      <w:numPr>
        <w:ilvl w:val="4"/>
      </w:numPr>
    </w:pPr>
  </w:style>
  <w:style w:type="paragraph" w:styleId="ListBullet2">
    <w:name w:val="List Bullet 2"/>
    <w:basedOn w:val="ListBullet0"/>
    <w:uiPriority w:val="19"/>
    <w:rsid w:val="00685A6C"/>
    <w:pPr>
      <w:numPr>
        <w:ilvl w:val="1"/>
      </w:numPr>
    </w:pPr>
  </w:style>
  <w:style w:type="paragraph" w:styleId="ListBullet3">
    <w:name w:val="List Bullet 3"/>
    <w:basedOn w:val="ListBullet0"/>
    <w:uiPriority w:val="19"/>
    <w:rsid w:val="00685A6C"/>
    <w:pPr>
      <w:numPr>
        <w:ilvl w:val="2"/>
      </w:numPr>
    </w:pPr>
  </w:style>
  <w:style w:type="paragraph" w:styleId="ListBullet4">
    <w:name w:val="List Bullet 4"/>
    <w:basedOn w:val="ListBullet0"/>
    <w:uiPriority w:val="19"/>
    <w:rsid w:val="00685A6C"/>
    <w:pPr>
      <w:numPr>
        <w:ilvl w:val="3"/>
      </w:numPr>
    </w:pPr>
  </w:style>
  <w:style w:type="paragraph" w:styleId="ListBullet5">
    <w:name w:val="List Bullet 5"/>
    <w:basedOn w:val="ListBullet0"/>
    <w:uiPriority w:val="19"/>
    <w:rsid w:val="00685A6C"/>
    <w:pPr>
      <w:numPr>
        <w:ilvl w:val="4"/>
      </w:numPr>
    </w:pPr>
  </w:style>
  <w:style w:type="paragraph" w:customStyle="1" w:styleId="ListBullet6">
    <w:name w:val="List Bullet 6"/>
    <w:basedOn w:val="ListBullet0"/>
    <w:uiPriority w:val="19"/>
    <w:rsid w:val="00685A6C"/>
    <w:pPr>
      <w:numPr>
        <w:ilvl w:val="5"/>
      </w:numPr>
    </w:pPr>
  </w:style>
  <w:style w:type="paragraph" w:styleId="ListNumber2">
    <w:name w:val="List Number 2"/>
    <w:basedOn w:val="ListNumber0"/>
    <w:uiPriority w:val="19"/>
    <w:rsid w:val="00685A6C"/>
    <w:pPr>
      <w:numPr>
        <w:ilvl w:val="1"/>
      </w:numPr>
    </w:pPr>
  </w:style>
  <w:style w:type="paragraph" w:styleId="ListNumber3">
    <w:name w:val="List Number 3"/>
    <w:basedOn w:val="ListNumber0"/>
    <w:uiPriority w:val="19"/>
    <w:rsid w:val="00685A6C"/>
    <w:pPr>
      <w:numPr>
        <w:ilvl w:val="2"/>
      </w:numPr>
    </w:pPr>
  </w:style>
  <w:style w:type="paragraph" w:styleId="ListNumber4">
    <w:name w:val="List Number 4"/>
    <w:basedOn w:val="ListNumber0"/>
    <w:uiPriority w:val="19"/>
    <w:rsid w:val="00685A6C"/>
    <w:pPr>
      <w:numPr>
        <w:ilvl w:val="3"/>
      </w:numPr>
    </w:pPr>
  </w:style>
  <w:style w:type="paragraph" w:styleId="ListNumber5">
    <w:name w:val="List Number 5"/>
    <w:basedOn w:val="ListNumber0"/>
    <w:uiPriority w:val="19"/>
    <w:rsid w:val="00685A6C"/>
    <w:pPr>
      <w:numPr>
        <w:ilvl w:val="4"/>
      </w:numPr>
    </w:pPr>
  </w:style>
  <w:style w:type="paragraph" w:customStyle="1" w:styleId="ListNumber6">
    <w:name w:val="List Number 6"/>
    <w:basedOn w:val="ListNumber0"/>
    <w:uiPriority w:val="19"/>
    <w:rsid w:val="00685A6C"/>
    <w:pPr>
      <w:numPr>
        <w:ilvl w:val="5"/>
      </w:numPr>
    </w:pPr>
  </w:style>
  <w:style w:type="paragraph" w:customStyle="1" w:styleId="ListParagraph2">
    <w:name w:val="List Paragraph 2"/>
    <w:basedOn w:val="ListParagraph"/>
    <w:uiPriority w:val="19"/>
    <w:rsid w:val="00685A6C"/>
    <w:pPr>
      <w:numPr>
        <w:ilvl w:val="1"/>
      </w:numPr>
    </w:pPr>
  </w:style>
  <w:style w:type="paragraph" w:customStyle="1" w:styleId="ListParagraph3">
    <w:name w:val="List Paragraph 3"/>
    <w:basedOn w:val="ListParagraph"/>
    <w:uiPriority w:val="19"/>
    <w:rsid w:val="00685A6C"/>
    <w:pPr>
      <w:numPr>
        <w:ilvl w:val="2"/>
      </w:numPr>
    </w:pPr>
  </w:style>
  <w:style w:type="paragraph" w:customStyle="1" w:styleId="ListParagraph4">
    <w:name w:val="List Paragraph 4"/>
    <w:basedOn w:val="ListParagraph"/>
    <w:uiPriority w:val="19"/>
    <w:rsid w:val="00685A6C"/>
    <w:pPr>
      <w:numPr>
        <w:ilvl w:val="3"/>
      </w:numPr>
    </w:pPr>
  </w:style>
  <w:style w:type="paragraph" w:customStyle="1" w:styleId="ListParagraph5">
    <w:name w:val="List Paragraph 5"/>
    <w:basedOn w:val="ListParagraph"/>
    <w:uiPriority w:val="19"/>
    <w:rsid w:val="00685A6C"/>
    <w:pPr>
      <w:numPr>
        <w:ilvl w:val="4"/>
      </w:numPr>
    </w:pPr>
  </w:style>
  <w:style w:type="paragraph" w:customStyle="1" w:styleId="ListParagraph6">
    <w:name w:val="List Paragraph 6"/>
    <w:basedOn w:val="ListParagraph"/>
    <w:uiPriority w:val="19"/>
    <w:rsid w:val="00685A6C"/>
    <w:pPr>
      <w:numPr>
        <w:ilvl w:val="5"/>
      </w:numPr>
    </w:pPr>
  </w:style>
  <w:style w:type="numbering" w:customStyle="1" w:styleId="ListBullet">
    <w:name w:val="List_Bullet"/>
    <w:uiPriority w:val="99"/>
    <w:rsid w:val="00685A6C"/>
    <w:pPr>
      <w:numPr>
        <w:numId w:val="12"/>
      </w:numPr>
    </w:pPr>
  </w:style>
  <w:style w:type="numbering" w:customStyle="1" w:styleId="ListNumberedHeadings">
    <w:name w:val="List_NumberedHeadings"/>
    <w:uiPriority w:val="99"/>
    <w:rsid w:val="003A08A5"/>
    <w:pPr>
      <w:numPr>
        <w:numId w:val="5"/>
      </w:numPr>
    </w:pPr>
  </w:style>
  <w:style w:type="numbering" w:customStyle="1" w:styleId="ListTableBullet">
    <w:name w:val="List_TableBullet"/>
    <w:uiPriority w:val="99"/>
    <w:rsid w:val="00F450BB"/>
    <w:pPr>
      <w:numPr>
        <w:numId w:val="6"/>
      </w:numPr>
    </w:pPr>
  </w:style>
  <w:style w:type="numbering" w:customStyle="1" w:styleId="ListTableNumber">
    <w:name w:val="List_TableNumber"/>
    <w:uiPriority w:val="99"/>
    <w:rsid w:val="00F450BB"/>
    <w:pPr>
      <w:numPr>
        <w:numId w:val="7"/>
      </w:numPr>
    </w:pPr>
  </w:style>
  <w:style w:type="paragraph" w:customStyle="1" w:styleId="TableBullet2">
    <w:name w:val="Table Bullet 2"/>
    <w:basedOn w:val="TableBullet"/>
    <w:uiPriority w:val="19"/>
    <w:rsid w:val="00F450BB"/>
    <w:pPr>
      <w:numPr>
        <w:ilvl w:val="1"/>
      </w:numPr>
    </w:pPr>
  </w:style>
  <w:style w:type="paragraph" w:customStyle="1" w:styleId="TableNumber2">
    <w:name w:val="Table Number 2"/>
    <w:basedOn w:val="TableNumber"/>
    <w:uiPriority w:val="19"/>
    <w:rsid w:val="00F450BB"/>
    <w:pPr>
      <w:numPr>
        <w:ilvl w:val="1"/>
      </w:numPr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character" w:styleId="PlaceholderText">
    <w:name w:val="Placeholder Text"/>
    <w:basedOn w:val="DefaultParagraphFont"/>
    <w:uiPriority w:val="99"/>
    <w:semiHidden/>
    <w:rsid w:val="002106C4"/>
    <w:rPr>
      <w:color w:val="808080"/>
    </w:rPr>
  </w:style>
  <w:style w:type="table" w:customStyle="1" w:styleId="GreyLineTable">
    <w:name w:val="Grey Line Table"/>
    <w:basedOn w:val="TableNormal"/>
    <w:uiPriority w:val="99"/>
    <w:rsid w:val="000A711B"/>
    <w:pPr>
      <w:spacing w:after="0"/>
      <w:ind w:left="113" w:right="113"/>
    </w:pPr>
    <w:rPr>
      <w:sz w:val="20"/>
    </w:rPr>
    <w:tblPr>
      <w:tblStyleRowBandSize w:val="1"/>
      <w:tblStyleColBandSize w:val="1"/>
      <w:tblBorders>
        <w:top w:val="single" w:sz="8" w:space="0" w:color="D9D9D6" w:themeColor="text2"/>
        <w:bottom w:val="single" w:sz="8" w:space="0" w:color="D9D9D6" w:themeColor="text2"/>
        <w:insideH w:val="single" w:sz="8" w:space="0" w:color="D9D9D6" w:themeColor="text2"/>
      </w:tblBorders>
      <w:tblCellMar>
        <w:left w:w="0" w:type="dxa"/>
        <w:right w:w="0" w:type="dxa"/>
      </w:tblCellMar>
    </w:tblPr>
    <w:trPr>
      <w:cantSplit/>
    </w:tr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000000" w:themeColor="text1"/>
        <w:sz w:val="20"/>
      </w:rPr>
      <w:tblPr/>
      <w:trPr>
        <w:cantSplit w:val="0"/>
        <w:tblHeader/>
      </w:trPr>
      <w:tcPr>
        <w:shd w:val="clear" w:color="auto" w:fill="D9D9D6" w:themeFill="text2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tblPr/>
      <w:tcPr>
        <w:tcBorders>
          <w:insideH w:val="single" w:sz="4" w:space="0" w:color="F2F2F2" w:themeColor="background2" w:themeShade="F2"/>
        </w:tcBorders>
        <w:shd w:val="clear" w:color="auto" w:fill="D9D9D6" w:themeFill="text2"/>
      </w:tcPr>
    </w:tblStylePr>
    <w:tblStylePr w:type="lastCol">
      <w:rPr>
        <w:b/>
      </w:rPr>
      <w:tblPr/>
      <w:tcPr>
        <w:shd w:val="clear" w:color="auto" w:fill="EBEBE9"/>
      </w:tcPr>
    </w:tblStylePr>
    <w:tblStylePr w:type="band2Vert">
      <w:tblPr/>
      <w:tcPr>
        <w:shd w:val="clear" w:color="auto" w:fill="F2F2F2" w:themeFill="background2" w:themeFillShade="F2"/>
      </w:tcPr>
    </w:tblStylePr>
    <w:tblStylePr w:type="band2Horz">
      <w:tblPr/>
      <w:tcPr>
        <w:shd w:val="clear" w:color="auto" w:fill="F2F2F2" w:themeFill="background2" w:themeFillShade="F2"/>
      </w:tcPr>
    </w:tblStylePr>
  </w:style>
  <w:style w:type="paragraph" w:customStyle="1" w:styleId="IntroParagraph">
    <w:name w:val="Intro Paragraph"/>
    <w:basedOn w:val="Normal"/>
    <w:qFormat/>
    <w:rsid w:val="00751C48"/>
    <w:pPr>
      <w:spacing w:before="240" w:after="240" w:line="264" w:lineRule="auto"/>
    </w:pPr>
    <w:rPr>
      <w:color w:val="00A3AD" w:themeColor="accent3"/>
      <w:sz w:val="22"/>
    </w:rPr>
  </w:style>
  <w:style w:type="paragraph" w:customStyle="1" w:styleId="Pullouttext">
    <w:name w:val="Pullout text"/>
    <w:basedOn w:val="Normal"/>
    <w:uiPriority w:val="3"/>
    <w:qFormat/>
    <w:rsid w:val="000F4D72"/>
    <w:pPr>
      <w:pBdr>
        <w:top w:val="single" w:sz="48" w:space="1" w:color="D5CB9F"/>
        <w:left w:val="single" w:sz="48" w:space="4" w:color="D5CB9F"/>
        <w:bottom w:val="single" w:sz="48" w:space="1" w:color="D5CB9F"/>
        <w:right w:val="single" w:sz="48" w:space="4" w:color="D5CB9F"/>
      </w:pBdr>
      <w:shd w:val="clear" w:color="auto" w:fill="D5CB9F"/>
      <w:spacing w:before="180" w:after="180" w:line="264" w:lineRule="auto"/>
    </w:pPr>
  </w:style>
  <w:style w:type="table" w:styleId="TableContemporary">
    <w:name w:val="Table Contemporary"/>
    <w:basedOn w:val="TableNormal"/>
    <w:uiPriority w:val="99"/>
    <w:semiHidden/>
    <w:unhideWhenUsed/>
    <w:rsid w:val="00D749CB"/>
    <w:pPr>
      <w:spacing w:before="0" w:after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749CB"/>
    <w:pPr>
      <w:spacing w:before="0" w:after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749CB"/>
    <w:pPr>
      <w:spacing w:before="0" w:after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D749C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rmationMessage">
    <w:name w:val="Information Message"/>
    <w:basedOn w:val="Pullouttext"/>
    <w:uiPriority w:val="7"/>
    <w:qFormat/>
    <w:rsid w:val="00E22CA2"/>
    <w:pPr>
      <w:pBdr>
        <w:top w:val="single" w:sz="48" w:space="1" w:color="9ADBE8" w:themeColor="accent5"/>
        <w:left w:val="single" w:sz="48" w:space="4" w:color="9ADBE8" w:themeColor="accent5"/>
        <w:bottom w:val="single" w:sz="48" w:space="1" w:color="9ADBE8" w:themeColor="accent5"/>
        <w:right w:val="single" w:sz="48" w:space="4" w:color="9ADBE8" w:themeColor="accent5"/>
      </w:pBdr>
      <w:shd w:val="clear" w:color="auto" w:fill="9ADBE8" w:themeFill="accent5"/>
    </w:pPr>
  </w:style>
  <w:style w:type="paragraph" w:customStyle="1" w:styleId="Tip">
    <w:name w:val="Tip"/>
    <w:basedOn w:val="InformationMessage"/>
    <w:uiPriority w:val="7"/>
    <w:qFormat/>
    <w:rsid w:val="00E22CA2"/>
    <w:pPr>
      <w:pBdr>
        <w:top w:val="single" w:sz="48" w:space="1" w:color="BCE194" w:themeColor="accent6"/>
        <w:left w:val="single" w:sz="48" w:space="4" w:color="BCE194" w:themeColor="accent6"/>
        <w:bottom w:val="single" w:sz="48" w:space="1" w:color="BCE194" w:themeColor="accent6"/>
        <w:right w:val="single" w:sz="48" w:space="4" w:color="BCE194" w:themeColor="accent6"/>
      </w:pBdr>
      <w:shd w:val="clear" w:color="auto" w:fill="BCE194" w:themeFill="accent6"/>
    </w:pPr>
  </w:style>
  <w:style w:type="paragraph" w:customStyle="1" w:styleId="WarningorAlert">
    <w:name w:val="Warning or Alert"/>
    <w:basedOn w:val="InformationMessage"/>
    <w:uiPriority w:val="7"/>
    <w:qFormat/>
    <w:rsid w:val="00E22CA2"/>
    <w:pPr>
      <w:pBdr>
        <w:top w:val="single" w:sz="48" w:space="1" w:color="FED0B0"/>
        <w:left w:val="single" w:sz="48" w:space="4" w:color="FED0B0"/>
        <w:bottom w:val="single" w:sz="48" w:space="1" w:color="FED0B0"/>
        <w:right w:val="single" w:sz="48" w:space="4" w:color="FED0B0"/>
      </w:pBdr>
      <w:shd w:val="clear" w:color="auto" w:fill="FED0B0"/>
    </w:pPr>
  </w:style>
  <w:style w:type="table" w:customStyle="1" w:styleId="TealTable">
    <w:name w:val="Teal Table"/>
    <w:basedOn w:val="GreyLineTable"/>
    <w:uiPriority w:val="99"/>
    <w:rsid w:val="000A711B"/>
    <w:tblPr>
      <w:tblBorders>
        <w:top w:val="none" w:sz="0" w:space="0" w:color="auto"/>
        <w:bottom w:val="none" w:sz="0" w:space="0" w:color="auto"/>
        <w:insideH w:val="none" w:sz="0" w:space="0" w:color="auto"/>
        <w:insideV w:val="single" w:sz="8" w:space="0" w:color="FFFFFF" w:themeColor="background1"/>
      </w:tblBorders>
    </w:tblPr>
    <w:tcPr>
      <w:shd w:val="clear" w:color="auto" w:fill="E3F3F5"/>
    </w:tcPr>
    <w:tblStylePr w:type="firstRow">
      <w:pPr>
        <w:keepNext/>
        <w:wordWrap/>
      </w:pPr>
      <w:rPr>
        <w:rFonts w:ascii="Arial" w:hAnsi="Arial"/>
        <w:b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A3AD" w:themeFill="accent3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A3AD" w:themeFill="accent3"/>
      </w:tcPr>
    </w:tblStylePr>
    <w:tblStylePr w:type="lastCol">
      <w:rPr>
        <w:b/>
      </w:rPr>
      <w:tblPr/>
      <w:tcPr>
        <w:shd w:val="clear" w:color="auto" w:fill="8AD0DA"/>
      </w:tcPr>
    </w:tblStylePr>
    <w:tblStylePr w:type="band2Vert">
      <w:tblPr/>
      <w:tcPr>
        <w:shd w:val="clear" w:color="auto" w:fill="B1E0E6"/>
      </w:tcPr>
    </w:tblStylePr>
    <w:tblStylePr w:type="band2Horz">
      <w:tblPr/>
      <w:tcPr>
        <w:shd w:val="clear" w:color="auto" w:fill="B1E0E6"/>
      </w:tcPr>
    </w:tblStylePr>
  </w:style>
  <w:style w:type="table" w:customStyle="1" w:styleId="xTableNoBorders">
    <w:name w:val="x Table No Borders"/>
    <w:basedOn w:val="TableNormal"/>
    <w:uiPriority w:val="99"/>
    <w:rsid w:val="00685A6C"/>
    <w:pPr>
      <w:spacing w:before="0" w:after="0"/>
    </w:pPr>
    <w:tblPr/>
  </w:style>
  <w:style w:type="table" w:customStyle="1" w:styleId="BlueTable">
    <w:name w:val="Blue Table"/>
    <w:basedOn w:val="GreyLineTable"/>
    <w:uiPriority w:val="99"/>
    <w:rsid w:val="000A711B"/>
    <w:tblPr>
      <w:tblBorders>
        <w:top w:val="single" w:sz="8" w:space="0" w:color="9ADBE8" w:themeColor="accent5"/>
        <w:bottom w:val="single" w:sz="8" w:space="0" w:color="9ADBE8" w:themeColor="accent5"/>
        <w:insideH w:val="single" w:sz="8" w:space="0" w:color="9ADBE8" w:themeColor="accent5"/>
      </w:tblBorders>
    </w:tbl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FFFFFF" w:themeColor="background1"/>
        <w:sz w:val="20"/>
      </w:rPr>
      <w:tblPr/>
      <w:trPr>
        <w:cantSplit w:val="0"/>
        <w:tblHeader/>
      </w:trPr>
      <w:tcPr>
        <w:tcBorders>
          <w:top w:val="single" w:sz="8" w:space="0" w:color="9ADBE8" w:themeColor="accent5"/>
        </w:tcBorders>
        <w:shd w:val="clear" w:color="auto" w:fill="236192" w:themeFill="accent1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rPr>
        <w:color w:val="FFFFFF" w:themeColor="background1"/>
      </w:rPr>
      <w:tblPr/>
      <w:tcPr>
        <w:tcBorders>
          <w:insideH w:val="single" w:sz="4" w:space="0" w:color="F2F2F2" w:themeColor="background2" w:themeShade="F2"/>
        </w:tcBorders>
        <w:shd w:val="clear" w:color="auto" w:fill="236192" w:themeFill="accent1"/>
      </w:tcPr>
    </w:tblStylePr>
    <w:tblStylePr w:type="lastCol">
      <w:rPr>
        <w:b/>
      </w:rPr>
      <w:tblPr/>
      <w:tcPr>
        <w:shd w:val="clear" w:color="auto" w:fill="BBE4EF"/>
      </w:tcPr>
    </w:tblStylePr>
    <w:tblStylePr w:type="band2Vert">
      <w:tblPr/>
      <w:tcPr>
        <w:shd w:val="clear" w:color="auto" w:fill="D0ECF4"/>
      </w:tcPr>
    </w:tblStylePr>
    <w:tblStylePr w:type="band2Horz">
      <w:tblPr/>
      <w:tcPr>
        <w:shd w:val="clear" w:color="auto" w:fill="D0ECF4"/>
      </w:tcPr>
    </w:tblStylePr>
  </w:style>
  <w:style w:type="table" w:customStyle="1" w:styleId="GreyGridTable">
    <w:name w:val="Grey Grid Table"/>
    <w:basedOn w:val="GreyLineTable"/>
    <w:uiPriority w:val="99"/>
    <w:rsid w:val="000A711B"/>
    <w:tblPr>
      <w:tblBorders>
        <w:top w:val="single" w:sz="6" w:space="0" w:color="D9D9D6" w:themeColor="text2"/>
        <w:left w:val="single" w:sz="6" w:space="0" w:color="D9D9D6" w:themeColor="text2"/>
        <w:bottom w:val="single" w:sz="6" w:space="0" w:color="D9D9D6" w:themeColor="text2"/>
        <w:right w:val="single" w:sz="6" w:space="0" w:color="D9D9D6" w:themeColor="text2"/>
        <w:insideH w:val="single" w:sz="6" w:space="0" w:color="D9D9D6" w:themeColor="text2"/>
        <w:insideV w:val="single" w:sz="6" w:space="0" w:color="D9D9D6" w:themeColor="text2"/>
      </w:tblBorders>
    </w:tblPr>
    <w:tcPr>
      <w:shd w:val="clear" w:color="auto" w:fill="FFFFFF" w:themeFill="background1"/>
    </w:tcPr>
    <w:tblStylePr w:type="firstRow">
      <w:pPr>
        <w:keepNext/>
        <w:wordWrap/>
      </w:pPr>
      <w:rPr>
        <w:rFonts w:ascii="Arial" w:hAnsi="Arial"/>
        <w:b w:val="0"/>
        <w:color w:val="000000" w:themeColor="text1"/>
        <w:sz w:val="20"/>
      </w:rPr>
      <w:tblPr/>
      <w:trPr>
        <w:cantSplit w:val="0"/>
        <w:tblHeader/>
      </w:trPr>
      <w:tcPr>
        <w:tcBorders>
          <w:top w:val="single" w:sz="6" w:space="0" w:color="D9D9D6" w:themeColor="text2"/>
          <w:left w:val="single" w:sz="6" w:space="0" w:color="D9D9D6" w:themeColor="text2"/>
          <w:bottom w:val="single" w:sz="6" w:space="0" w:color="D9D9D6" w:themeColor="text2"/>
          <w:right w:val="single" w:sz="6" w:space="0" w:color="D9D9D6" w:themeColor="text2"/>
          <w:insideH w:val="single" w:sz="6" w:space="0" w:color="D9D9D6" w:themeColor="text2"/>
          <w:insideV w:val="single" w:sz="6" w:space="0" w:color="D9D9D6" w:themeColor="text2"/>
        </w:tcBorders>
        <w:shd w:val="clear" w:color="auto" w:fill="D9D9D6" w:themeFill="text2"/>
      </w:tcPr>
    </w:tblStylePr>
    <w:tblStylePr w:type="lastRow">
      <w:rPr>
        <w:b/>
      </w:rPr>
      <w:tblPr/>
      <w:tcPr>
        <w:shd w:val="clear" w:color="auto" w:fill="EBEBE9"/>
      </w:tcPr>
    </w:tblStylePr>
    <w:tblStylePr w:type="firstCol">
      <w:tblPr/>
      <w:tcPr>
        <w:tcBorders>
          <w:insideH w:val="single" w:sz="4" w:space="0" w:color="F2F2F2" w:themeColor="background2" w:themeShade="F2"/>
        </w:tcBorders>
        <w:shd w:val="clear" w:color="auto" w:fill="D9D9D6" w:themeFill="text2"/>
      </w:tcPr>
    </w:tblStylePr>
    <w:tblStylePr w:type="lastCol">
      <w:rPr>
        <w:b/>
      </w:rPr>
      <w:tblPr/>
      <w:tcPr>
        <w:shd w:val="clear" w:color="auto" w:fill="EBEBE9"/>
      </w:tcPr>
    </w:tblStylePr>
    <w:tblStylePr w:type="band2Vert">
      <w:tblPr/>
      <w:tcPr>
        <w:shd w:val="clear" w:color="auto" w:fill="F2F2F2" w:themeFill="background2" w:themeFillShade="F2"/>
      </w:tcPr>
    </w:tblStylePr>
    <w:tblStylePr w:type="band2Horz">
      <w:tblPr/>
      <w:tcPr>
        <w:shd w:val="clear" w:color="auto" w:fill="F2F2F2" w:themeFill="background2" w:themeFillShade="F2"/>
      </w:tcPr>
    </w:tblStylePr>
  </w:style>
  <w:style w:type="paragraph" w:styleId="Revision">
    <w:name w:val="Revision"/>
    <w:hidden/>
    <w:uiPriority w:val="99"/>
    <w:semiHidden/>
    <w:rsid w:val="00753310"/>
    <w:pPr>
      <w:spacing w:before="0" w:after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1116F4360A4A1BA1DD662B3E26C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302A8-9BF6-43E7-A481-6A75F75389AD}"/>
      </w:docPartPr>
      <w:docPartBody>
        <w:p w:rsidR="00CB46FC" w:rsidRDefault="009F0F9B" w:rsidP="009F0F9B">
          <w:pPr>
            <w:pStyle w:val="611116F4360A4A1BA1DD662B3E26CAC8"/>
          </w:pPr>
          <w:r w:rsidRPr="00565AF5">
            <w:t>[Version]</w:t>
          </w:r>
        </w:p>
      </w:docPartBody>
    </w:docPart>
    <w:docPart>
      <w:docPartPr>
        <w:name w:val="DA60E50B8DC64D77BFBCC43D241B6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166AE-EE3C-4301-8BB0-8A356AEF3AFA}"/>
      </w:docPartPr>
      <w:docPartBody>
        <w:p w:rsidR="00CB46FC" w:rsidRDefault="009F0F9B" w:rsidP="009F0F9B">
          <w:pPr>
            <w:pStyle w:val="DA60E50B8DC64D77BFBCC43D241B6533"/>
          </w:pPr>
          <w:r w:rsidRPr="00565AF5">
            <w:t>[Effective Date]</w:t>
          </w:r>
        </w:p>
      </w:docPartBody>
    </w:docPart>
    <w:docPart>
      <w:docPartPr>
        <w:name w:val="1395EBD6E4DF4ED9A419D8A61F9C1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D8FB9-5CDA-4EC8-ADB7-424B147DC8D7}"/>
      </w:docPartPr>
      <w:docPartBody>
        <w:p w:rsidR="00CB46FC" w:rsidRDefault="009F0F9B" w:rsidP="009F0F9B">
          <w:pPr>
            <w:pStyle w:val="1395EBD6E4DF4ED9A419D8A61F9C1E8D"/>
          </w:pPr>
          <w:r w:rsidRPr="00565AF5">
            <w:t>[Review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17546"/>
    <w:multiLevelType w:val="multilevel"/>
    <w:tmpl w:val="95986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3E20386"/>
    <w:multiLevelType w:val="multilevel"/>
    <w:tmpl w:val="D628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22822540">
    <w:abstractNumId w:val="0"/>
  </w:num>
  <w:num w:numId="2" w16cid:durableId="914127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859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1657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19540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5361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5295795">
    <w:abstractNumId w:val="1"/>
  </w:num>
  <w:num w:numId="8" w16cid:durableId="16420770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70641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01356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3B5"/>
    <w:rsid w:val="000300F0"/>
    <w:rsid w:val="000A1736"/>
    <w:rsid w:val="000A5F1E"/>
    <w:rsid w:val="000B7305"/>
    <w:rsid w:val="000E1E50"/>
    <w:rsid w:val="00113A9C"/>
    <w:rsid w:val="001417A3"/>
    <w:rsid w:val="0015071E"/>
    <w:rsid w:val="001D022B"/>
    <w:rsid w:val="001E5E3E"/>
    <w:rsid w:val="0020024E"/>
    <w:rsid w:val="00213F3E"/>
    <w:rsid w:val="002D4E76"/>
    <w:rsid w:val="002F3A2A"/>
    <w:rsid w:val="00317FA4"/>
    <w:rsid w:val="00357C2D"/>
    <w:rsid w:val="003608C5"/>
    <w:rsid w:val="00380320"/>
    <w:rsid w:val="00385268"/>
    <w:rsid w:val="003C33C9"/>
    <w:rsid w:val="004016D9"/>
    <w:rsid w:val="004C673C"/>
    <w:rsid w:val="004C7407"/>
    <w:rsid w:val="00535310"/>
    <w:rsid w:val="00584724"/>
    <w:rsid w:val="005A79CB"/>
    <w:rsid w:val="005E7B4A"/>
    <w:rsid w:val="006A1DB6"/>
    <w:rsid w:val="006D174A"/>
    <w:rsid w:val="00726B18"/>
    <w:rsid w:val="00752383"/>
    <w:rsid w:val="007848D7"/>
    <w:rsid w:val="0078535E"/>
    <w:rsid w:val="007B7F36"/>
    <w:rsid w:val="007C5605"/>
    <w:rsid w:val="008113B5"/>
    <w:rsid w:val="00815FBD"/>
    <w:rsid w:val="008572F5"/>
    <w:rsid w:val="00861A35"/>
    <w:rsid w:val="008F74D0"/>
    <w:rsid w:val="009447FA"/>
    <w:rsid w:val="009500B0"/>
    <w:rsid w:val="009525B5"/>
    <w:rsid w:val="009D288A"/>
    <w:rsid w:val="009F0F9B"/>
    <w:rsid w:val="00A14842"/>
    <w:rsid w:val="00A21F94"/>
    <w:rsid w:val="00A320FF"/>
    <w:rsid w:val="00A35DA9"/>
    <w:rsid w:val="00AF0BA8"/>
    <w:rsid w:val="00B07395"/>
    <w:rsid w:val="00B21123"/>
    <w:rsid w:val="00BF3EFE"/>
    <w:rsid w:val="00C3161B"/>
    <w:rsid w:val="00C50D32"/>
    <w:rsid w:val="00C640CD"/>
    <w:rsid w:val="00C818B4"/>
    <w:rsid w:val="00C84CFE"/>
    <w:rsid w:val="00C97935"/>
    <w:rsid w:val="00CA6076"/>
    <w:rsid w:val="00CB3AA9"/>
    <w:rsid w:val="00CB46FC"/>
    <w:rsid w:val="00CB632C"/>
    <w:rsid w:val="00CD5DBF"/>
    <w:rsid w:val="00CF68DE"/>
    <w:rsid w:val="00D040B4"/>
    <w:rsid w:val="00D1735B"/>
    <w:rsid w:val="00D55845"/>
    <w:rsid w:val="00D87198"/>
    <w:rsid w:val="00DD28FF"/>
    <w:rsid w:val="00DF459D"/>
    <w:rsid w:val="00E34E7D"/>
    <w:rsid w:val="00F7254A"/>
    <w:rsid w:val="00F84C4B"/>
    <w:rsid w:val="00F84FE1"/>
    <w:rsid w:val="00FD5AF6"/>
    <w:rsid w:val="00FF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3B5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7407"/>
    <w:rPr>
      <w:color w:val="808080"/>
    </w:rPr>
  </w:style>
  <w:style w:type="paragraph" w:styleId="Caption">
    <w:name w:val="caption"/>
    <w:basedOn w:val="Normal"/>
    <w:next w:val="Normal"/>
    <w:uiPriority w:val="99"/>
    <w:semiHidden/>
    <w:qFormat/>
    <w:rsid w:val="008113B5"/>
    <w:pPr>
      <w:tabs>
        <w:tab w:val="left" w:pos="1134"/>
      </w:tabs>
      <w:spacing w:before="240" w:after="120" w:line="240" w:lineRule="auto"/>
      <w:ind w:left="1134" w:hanging="1134"/>
    </w:pPr>
    <w:rPr>
      <w:rFonts w:eastAsiaTheme="minorHAnsi" w:cstheme="minorBidi"/>
      <w:b/>
      <w:sz w:val="22"/>
      <w:szCs w:val="22"/>
      <w:lang w:eastAsia="en-US"/>
    </w:rPr>
  </w:style>
  <w:style w:type="paragraph" w:styleId="BodyText">
    <w:name w:val="Body Text"/>
    <w:basedOn w:val="Normal"/>
    <w:link w:val="BodyTextChar"/>
    <w:qFormat/>
    <w:rsid w:val="00D87198"/>
    <w:pPr>
      <w:spacing w:before="120" w:after="120" w:line="264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D87198"/>
    <w:rPr>
      <w:rFonts w:eastAsia="Times New Roman" w:cs="Times New Roman"/>
      <w:sz w:val="20"/>
      <w:szCs w:val="24"/>
    </w:rPr>
  </w:style>
  <w:style w:type="table" w:customStyle="1" w:styleId="Table1">
    <w:name w:val="Table 1"/>
    <w:basedOn w:val="TableNormal"/>
    <w:uiPriority w:val="99"/>
    <w:rsid w:val="008113B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108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rPr>
      <w:cantSplit/>
    </w:trPr>
    <w:tcPr>
      <w:shd w:val="clear" w:color="auto" w:fill="auto"/>
    </w:tc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4472C4" w:themeFill="accent1"/>
      </w:tcPr>
    </w:tblStylePr>
    <w:tblStylePr w:type="lastRow">
      <w:rPr>
        <w:b/>
      </w:rPr>
      <w:tblPr/>
      <w:tcPr>
        <w:shd w:val="clear" w:color="auto" w:fill="8EAADB" w:themeFill="accent1" w:themeFillTint="99"/>
      </w:tcPr>
    </w:tblStylePr>
    <w:tblStylePr w:type="firstCol">
      <w:tblPr/>
      <w:tcPr>
        <w:tcBorders>
          <w:insideH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le2">
    <w:name w:val="Table 2"/>
    <w:basedOn w:val="TableNormal"/>
    <w:uiPriority w:val="99"/>
    <w:rsid w:val="008113B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108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rPr>
      <w:cantSplit/>
    </w:trPr>
    <w:tblStylePr w:type="firstRow">
      <w:tblPr/>
      <w:trPr>
        <w:cantSplit/>
        <w:tblHeader/>
      </w:trPr>
      <w:tcPr>
        <w:tcBorders>
          <w:insideV w:val="single" w:sz="4" w:space="0" w:color="FFFFFF" w:themeColor="background1"/>
        </w:tcBorders>
        <w:shd w:val="clear" w:color="auto" w:fill="ED7D31" w:themeFill="accent2"/>
      </w:tcPr>
    </w:tblStylePr>
    <w:tblStylePr w:type="lastRow">
      <w:rPr>
        <w:b/>
      </w:rPr>
      <w:tblPr/>
      <w:tcPr>
        <w:shd w:val="clear" w:color="auto" w:fill="F4B083" w:themeFill="accent2" w:themeFillTint="99"/>
      </w:tcPr>
    </w:tblStylePr>
    <w:tblStylePr w:type="firstCol">
      <w:tblPr/>
      <w:tcPr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Title">
    <w:name w:val="Title"/>
    <w:basedOn w:val="Normal"/>
    <w:next w:val="BodyText"/>
    <w:link w:val="TitleChar"/>
    <w:uiPriority w:val="9"/>
    <w:qFormat/>
    <w:rsid w:val="00D87198"/>
    <w:pPr>
      <w:spacing w:before="360" w:after="180" w:line="240" w:lineRule="auto"/>
    </w:pPr>
    <w:rPr>
      <w:rFonts w:asciiTheme="majorHAnsi" w:eastAsiaTheme="majorEastAsia" w:hAnsiTheme="majorHAnsi" w:cstheme="majorBidi"/>
      <w:color w:val="4472C4" w:themeColor="accent1"/>
      <w:sz w:val="48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"/>
    <w:rsid w:val="00D87198"/>
    <w:rPr>
      <w:rFonts w:asciiTheme="majorHAnsi" w:eastAsiaTheme="majorEastAsia" w:hAnsiTheme="majorHAnsi" w:cstheme="majorBidi"/>
      <w:color w:val="4472C4" w:themeColor="accent1"/>
      <w:sz w:val="48"/>
      <w:szCs w:val="52"/>
      <w:lang w:eastAsia="en-US"/>
    </w:rPr>
  </w:style>
  <w:style w:type="paragraph" w:styleId="Subtitle">
    <w:name w:val="Subtitle"/>
    <w:basedOn w:val="Normal"/>
    <w:next w:val="BodyText"/>
    <w:link w:val="SubtitleChar"/>
    <w:uiPriority w:val="10"/>
    <w:qFormat/>
    <w:rsid w:val="00D87198"/>
    <w:pPr>
      <w:numPr>
        <w:ilvl w:val="1"/>
      </w:numPr>
      <w:spacing w:before="180" w:after="360" w:line="240" w:lineRule="auto"/>
    </w:pPr>
    <w:rPr>
      <w:rFonts w:asciiTheme="majorHAnsi" w:eastAsiaTheme="majorEastAsia" w:hAnsiTheme="majorHAnsi" w:cstheme="majorBidi"/>
      <w:iCs/>
      <w:color w:val="ED7D31" w:themeColor="accent2"/>
      <w:sz w:val="28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0"/>
    <w:rsid w:val="00D87198"/>
    <w:rPr>
      <w:rFonts w:asciiTheme="majorHAnsi" w:eastAsiaTheme="majorEastAsia" w:hAnsiTheme="majorHAnsi" w:cstheme="majorBidi"/>
      <w:iCs/>
      <w:color w:val="ED7D31" w:themeColor="accent2"/>
      <w:sz w:val="28"/>
      <w:szCs w:val="24"/>
      <w:lang w:eastAsia="en-US"/>
    </w:rPr>
  </w:style>
  <w:style w:type="table" w:customStyle="1" w:styleId="Invisibletable">
    <w:name w:val="Invisible table"/>
    <w:basedOn w:val="TableNormal"/>
    <w:uiPriority w:val="99"/>
    <w:rsid w:val="00D87198"/>
    <w:pPr>
      <w:spacing w:after="0" w:line="240" w:lineRule="auto"/>
    </w:pPr>
    <w:rPr>
      <w:rFonts w:eastAsiaTheme="minorHAnsi"/>
      <w:lang w:eastAsia="en-US"/>
    </w:rPr>
    <w:tblPr/>
  </w:style>
  <w:style w:type="paragraph" w:customStyle="1" w:styleId="611116F4360A4A1BA1DD662B3E26CAC8">
    <w:name w:val="611116F4360A4A1BA1DD662B3E26CAC8"/>
    <w:rsid w:val="009F0F9B"/>
  </w:style>
  <w:style w:type="paragraph" w:customStyle="1" w:styleId="DA60E50B8DC64D77BFBCC43D241B6533">
    <w:name w:val="DA60E50B8DC64D77BFBCC43D241B6533"/>
    <w:rsid w:val="009F0F9B"/>
  </w:style>
  <w:style w:type="paragraph" w:customStyle="1" w:styleId="1395EBD6E4DF4ED9A419D8A61F9C1E8D">
    <w:name w:val="1395EBD6E4DF4ED9A419D8A61F9C1E8D"/>
    <w:rsid w:val="009F0F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tro North">
      <a:dk1>
        <a:sysClr val="windowText" lastClr="000000"/>
      </a:dk1>
      <a:lt1>
        <a:sysClr val="window" lastClr="FFFFFF"/>
      </a:lt1>
      <a:dk2>
        <a:srgbClr val="D9D9D6"/>
      </a:dk2>
      <a:lt2>
        <a:srgbClr val="FFFFFF"/>
      </a:lt2>
      <a:accent1>
        <a:srgbClr val="236192"/>
      </a:accent1>
      <a:accent2>
        <a:srgbClr val="00778B"/>
      </a:accent2>
      <a:accent3>
        <a:srgbClr val="00A3AD"/>
      </a:accent3>
      <a:accent4>
        <a:srgbClr val="6ECEB2"/>
      </a:accent4>
      <a:accent5>
        <a:srgbClr val="9ADBE8"/>
      </a:accent5>
      <a:accent6>
        <a:srgbClr val="BCE194"/>
      </a:accent6>
      <a:hlink>
        <a:srgbClr val="236192"/>
      </a:hlink>
      <a:folHlink>
        <a:srgbClr val="23619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C_Map xmlns="http://www.health.qld.gov.au/metronorth/docdata">
  <Title/>
  <Version>1</Version>
  <EffectiveDate>2020-08-11T00:00:00</EffectiveDate>
  <ReviewDate>2020-11-10T00:00:00</ReviewDate>
  <DocType/>
</CC_Map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097C56F2F20741A1E133F6088FAFFE" ma:contentTypeVersion="13" ma:contentTypeDescription="Create a new document." ma:contentTypeScope="" ma:versionID="d032c670beb6da8a3245c448c232b716">
  <xsd:schema xmlns:xsd="http://www.w3.org/2001/XMLSchema" xmlns:xs="http://www.w3.org/2001/XMLSchema" xmlns:p="http://schemas.microsoft.com/office/2006/metadata/properties" xmlns:ns2="3bf45668-66e0-44f2-96cc-57248bad8d20" xmlns:ns3="c72475e8-7f22-4a11-8d7e-4cf8c4fe4b7b" targetNamespace="http://schemas.microsoft.com/office/2006/metadata/properties" ma:root="true" ma:fieldsID="0fc112166335e66e4aa813defa98e2b0" ns2:_="" ns3:_="">
    <xsd:import namespace="3bf45668-66e0-44f2-96cc-57248bad8d20"/>
    <xsd:import namespace="c72475e8-7f22-4a11-8d7e-4cf8c4fe4b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45668-66e0-44f2-96cc-57248bad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475e8-7f22-4a11-8d7e-4cf8c4fe4b7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7A9F825-D7D8-4604-B2F4-2CA6453CBE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72BF71-9BFE-4093-9637-56F12C4151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112525-5541-4F5E-B3CF-EB8EA652C89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AA6D623-5A04-402D-9D1D-15092F61BA36}">
  <ds:schemaRefs>
    <ds:schemaRef ds:uri="http://www.health.qld.gov.au/metronorth/docdata"/>
  </ds:schemaRefs>
</ds:datastoreItem>
</file>

<file path=customXml/itemProps6.xml><?xml version="1.0" encoding="utf-8"?>
<ds:datastoreItem xmlns:ds="http://schemas.openxmlformats.org/officeDocument/2006/customXml" ds:itemID="{D3EC2F02-4FB0-4CBF-B4C6-8B51AA2D23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Health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Paige</dc:creator>
  <cp:lastModifiedBy>Tracey Veitch</cp:lastModifiedBy>
  <cp:revision>5</cp:revision>
  <cp:lastPrinted>2015-11-22T23:39:00Z</cp:lastPrinted>
  <dcterms:created xsi:type="dcterms:W3CDTF">2020-09-18T07:19:00Z</dcterms:created>
  <dcterms:modified xsi:type="dcterms:W3CDTF">2022-05-19T04:59:00Z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0x01010072097C56F2F20741A1E133F6088FAFFE</vt:lpwstr>
  </property>
</Properties>
</file>